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a92b" w14:textId="de3a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9 желтоқсандағы № 2145 қаулысы. Қостанай облысының Әділет департаментінде 2020 жылғы 11 желтоқсанда № 9625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"Су тазарту құрылыстары аумағынан дизельді қозғалтқыштар зауытына дейінгі дизельді су құбыры" объектісі бойынша инженерлік желілер мен тораптарды жүргізу және пайдалану мақсатында Қостанай қаласында орналасқан, жалпы алаңы 12,1158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