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7c3c" w14:textId="ba17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18 қарашадағы № 2009 қаулысы. Қостанай облысының Әділет департаментінде 2020 жылғы 23 қарашада № 9575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"САЛАМАТ"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