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16d3" w14:textId="b9b1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2020 жылғы 25 тамыздағы № 1240 қаулысы. Қостанай облысының Әділет департаментінде 2020 жылғы 26 тамызда № 9406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31-бабына </w:t>
      </w:r>
      <w:r>
        <w:rPr>
          <w:rFonts w:ascii="Times New Roman"/>
          <w:b w:val="false"/>
          <w:i w:val="false"/>
          <w:color w:val="000000"/>
          <w:sz w:val="28"/>
        </w:rPr>
        <w:t>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 әкімдігі дене шынықтыру және спорт басқармасының "№ 2 балалар-жасөспірімдер спорт мектебі" коммуналдық мемлекеттік мекемесіне "Газ құбырларына қызмет көрсету үшін" объектісі бойынша инженерлік желілерді жүргізу мен пайдалану мақсатында, Қостанай қаласы, Әуежай шағын ауданы, "Қостанай" спорттық ойын-сауық кешені мекенжайында орналасқан, жалпы алаңы 0,1761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