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ceaf" w14:textId="ec0c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31 нарыздағы № 466 шешімі. Қостанай облысының Әділет департаментінде 2020 жылғы 3 сәуірде № 9076 болып тіркелді. Күші жойылды - Қостанай облысы Қостанай қаласы мәслихатының 2020 жылғы 21 шілдедегі № 49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1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ілер, шерулер, пикеттер және демонстрациялар өткізуді қосымша реттеу туралы қағидаларын бекіту туралы"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3 мамырда "Әділет" ақпараттық-құқықтық жүйесінде жарияланған, Нормативтік құқықтық актілерді мемлекеттік тіркеу тізілімінде № 632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Жиналыстар, митингілер, шерулер, пикеттер және демонстрациялар егер оларды өткiзу кезі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Қостанай қаласының әкімдігі өкілінің талабы бойынша тоқтаты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