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6f77" w14:textId="3776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ұрылыс, сәулет және қала құрылысы басқармасы"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27 ақпандағы № 386 қаулысы. Қостанай облысының Әділет департаментінде 2020 жылғы 2 наурызда № 8989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коммуналдық, инженерлік, электр және басқа да желілер мен тораптарды жүргізу мен пайдалану мақсатында, Қостанай қаласы, Нұрсұлтан Назарбаев даңғылы мекенжайындағы "Қостанай облысы әкімдігі білім басқармасының автомобиль көлігі колледжі" коммуналдық мемлекеттік қазыналық кәсіпорнының 500 орынға арналған 9 қабат жатақхана құрылысы" объектісі бойынша жалпы алаңы 0,297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