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9777" w14:textId="d909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құрылыс, сәулет және қала құрылысы басқармасы" мемлекеттік мекемесіне 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2020 жылғы 27 ақпандағы № 385 қаулысы. Қостанай облысының Әділет департаментінде 2020 жылғы 2 наурызда № 8988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облысы әкімдігінің құрылыс, сәулет және қала құрылысы басқармасы" мемлекеттік мекемесіне коммуналдық, инженерлік, электр және басқа да желілер мен тораптарды жүргізу мен пайдалану мақсатында, Қостанай қаласы, Қобыланды батыр даңғылы мекенжайындағы "Қостанай облысы әкімдігі білім басқармасының Қостанай политехникалық жоғары колледжі" коммуналдық мемлекеттік қазыналық кәсіпорнының 500 орынға арналған 9 қабат жатақхана құрылысы" объектісі бойынша жалпы алаңы 0,2627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қаласы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