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fd4a" w14:textId="eb8f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18 желтоқсандағы № 454 "Қостанай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8 сәуірдегі № 493 шешімі. Қостанай облысының Әділет департаментінде 2020 жылғы 8 сәуірде № 9093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Жарлығына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2020-2022 жылдарға арналған облыстық бюджеті туралы" 2019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20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облысының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243 997 613,5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6 198 579,0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769 128,0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237 004 774,5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247 259 890,0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42 275 896,8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52 390 383,1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10 114 486,3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40 208,0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- 45 578 381,3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45 578 381,3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243997613,5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237004774,5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210331938,0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45578381,3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190790288,2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190830290,2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