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fd4a" w14:textId="eb8f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18 желтоқсандағы № 454 "Қостанай облысының 2020-2022 жылдарға арналған облыстық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2020 жылғы 8 сәуірдегі № 493 шешімі. Қостанай облысының Әділет департаментінде 2020 жылғы 8 сәуірде № 9093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мемлекеттік басқару және өзiн-өзi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 Президентінің 2020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 төтенше жағдайды енгізу туралы" Жарлығына сәйкес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"Қостанай облысының 2020-2022 жылдарға арналған облыстық бюджеті туралы" 2019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20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8827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облысының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243 997 613,5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6 198 579,0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769 128,0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25 132,0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237 004 774,5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247 259 890,0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42 275 896,8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52 390 383,1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10 114 486,3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40 208,0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- 45 578 381,3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45 578 381,3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Әбіл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2020 жылға арналған облыстық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243997613,5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210331938,0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210331938,0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247259890,0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11737975,1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11737975,1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28892299,8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28892299,8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8748859,6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9611981,7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арналған мерекелік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3469986,9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ақпараттандыру, мемлекеттік қызметтер көрсету және архивтер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 бойынша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18931222,8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18931222,8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14641303,8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36697545,0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42275896,8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52390383,1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37125335,1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37125335,1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18133098,6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18133098,6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-45578381,3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45578381,3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2021 жылға арналған облыстық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190790288,2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153290032,0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190830290,2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5266831,2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ақпараттандыру, мемлекеттік қызметтер көрсету және архивтер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 бойынша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көлігінің инфрақұрылымын дамуы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-7793286,0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7793286,0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