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d12f77" w14:textId="3d12f7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Карантиндік режимді енгізе отырып, карантиндік аймақты белгілеу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Қостанай облысы әкімдігінің 2020 жылғы 2 наурыздағы № 87 қаулысы. Қостанай облысының Әділет департаментінде 2020 жылғы 6 наурызда № 9001 болып тіркелді. Күші жойылды – Қостанай облысы әкімдігінің 2026 жылғы 4 маусымдағы № 152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– Қостанай облысы әкімдігінің 04.06.2026 </w:t>
      </w:r>
      <w:r>
        <w:rPr>
          <w:rFonts w:ascii="Times New Roman"/>
          <w:b w:val="false"/>
          <w:i w:val="false"/>
          <w:color w:val="ff0000"/>
          <w:sz w:val="28"/>
        </w:rPr>
        <w:t>№ 152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(алғашқы ресми жарияланған күнінен кейін қолданысқа енгізіледі).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"Өсімдіктер карантині туралы" 1999 жылғы 11 ақпандағы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9-1-бабына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"Қазақстан Республикасындағы жергілікті мемлекеттік басқару және өзін-өзі басқару туралы" 2001 жылғы 23 қаңтардағы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"Қазақстан Республикасы Ауыл шаруашылығы министрлігі Агроөнеркәсіптік кешендегі мемлекеттік инспекция комитетінің Қостанай облыстық аумақтық инспекциясы" мемлекеттік мекемесінің 2020 жылғы 26 ақпандағы № 2408 ұсынысы негізінде Қостанай облысының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Қостанай облысының аумағында карантиндік режимді енгізе отырып, карантиндік аймақ белгіленсін.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Қостанай облысы әкімдігінің мынадай қаулыларының күші жойылды деп танылсын: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"Карантиндік режимді енгізе отырып, карантинді аймақты белгілеу туралы" 2014 жылғы 25 маусымдағы </w:t>
      </w:r>
      <w:r>
        <w:rPr>
          <w:rFonts w:ascii="Times New Roman"/>
          <w:b w:val="false"/>
          <w:i w:val="false"/>
          <w:color w:val="000000"/>
          <w:sz w:val="28"/>
        </w:rPr>
        <w:t>№ 286</w:t>
      </w:r>
      <w:r>
        <w:rPr>
          <w:rFonts w:ascii="Times New Roman"/>
          <w:b w:val="false"/>
          <w:i w:val="false"/>
          <w:color w:val="000000"/>
          <w:sz w:val="28"/>
        </w:rPr>
        <w:t xml:space="preserve"> (2014 жылғы 5 тамызда "Қостанай таңы" газетінде жарияланған, Нормативтік құқықтық актілерді мемлекеттік тіркеу тізілімінде № 4952 болып тіркелген);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"Әкімдіктің 2014 жылғы 25 маусымдағы № 286 "Карантиндік режимді енгізе отырып, карантинді аймақты белгілеу туралы" қаулысына өзгеріс енгізу туралы" 2017 жылғы 17 сәуірдегі </w:t>
      </w:r>
      <w:r>
        <w:rPr>
          <w:rFonts w:ascii="Times New Roman"/>
          <w:b w:val="false"/>
          <w:i w:val="false"/>
          <w:color w:val="000000"/>
          <w:sz w:val="28"/>
        </w:rPr>
        <w:t>№ 186</w:t>
      </w:r>
      <w:r>
        <w:rPr>
          <w:rFonts w:ascii="Times New Roman"/>
          <w:b w:val="false"/>
          <w:i w:val="false"/>
          <w:color w:val="000000"/>
          <w:sz w:val="28"/>
        </w:rPr>
        <w:t xml:space="preserve"> (2017 жылғы 24 мамырда Қазақстан Республикасы нормативтік құқықтық актілерінің эталондық бақылау банкінде жарияланған, Нормативтік құқықтық актілерді мемлекеттік тіркеу тізілімінде № 7044 болып тіркелген).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"Қостанай облысы әкімдігінің ауыл шаруашылығы және жер қатынастары басқармасы" мемлекеттік мекемесі Қазақстан Республикасының заңнамасында белгіленген тәртіпте: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қаулының аумақтық әділет органында мемлекеттік тіркелуін;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 ресми жарияланғанынан кейін Қостанай облысы әкімдігінің интернет-ресурсында орналастырылуын қамтамасыз етсін.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қаулының орындалуын бақылау Қостанай облысы әкімінің жетекшілік ететін орынбасарына жүктелсін.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қаулы алғашқы ресми жарияланған күнiнен кейін күнтiзбелiк он күн өткен соң қолданысқа енгiзiледi.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Қостанай облысының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Мухамбетов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Әкімдіктің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2 наурыздағы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87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Костанай облысының аумағында карантиндік режим енгізілетін карантиндік аймақ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 жаңа редакцияда - Қостанай облысы әкімдігінің 28.03.2025 </w:t>
      </w:r>
      <w:r>
        <w:rPr>
          <w:rFonts w:ascii="Times New Roman"/>
          <w:b w:val="false"/>
          <w:i w:val="false"/>
          <w:color w:val="ff0000"/>
          <w:sz w:val="28"/>
        </w:rPr>
        <w:t>№ 76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(алғашқы ресми жарияланған күнінен бастап қолданысқа енгізіледі).</w:t>
      </w:r>
    </w:p>
    <w:p>
      <w:pPr>
        <w:spacing w:after="0"/>
        <w:ind w:left="0"/>
        <w:jc w:val="both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 мен қаланың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Залалдану алаңы (гектар)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Өңдеу алаңы (гектар)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Алтынсарин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43 206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790,27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Амангелді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9 655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345,652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Арқалық қаласы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65 106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447,4307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Әулиекөл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51 459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146,792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Бейімбет Майлин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23 802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673,862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Денисов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68 429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166,893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Жангелдин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149,3072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Жітіқара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16 260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35,4844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Қамысты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Қарабалық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13 349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201,5233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131 452,2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589,6014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Қостанай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38 604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405,0674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Меңдіқара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26 781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63,61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Науырзым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24 671,795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738,5653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Сарыкөл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44 567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100,277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Ұзынкөл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30 220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151,4946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Федоров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45 662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590,17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 бойынша барлығы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640 200,995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5622,9003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