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220" w14:textId="c509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22 желтоқсандағы № 633 "Коммуналдық мүлікті иеліктен айыру түрлерін таңдау жөніндегі өлшемшарттарды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27 ақпандағы № 83 қаулысы. Қостанай облысының Әділет департаментінде 2020 жылғы 3 наурызда № 8995 болып тіркелді. Күші жойылды - Қостанай облысы әкімдігінің 2025 жылғы 10 ақпандағы № 30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10.02.2025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"Коммуналдық мүлікті иеліктен айыру түрлерін таңдау жөніндегі өлшемшарттарды айқындау туралы" 2014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28 қаңтарда "Қостанай таңы" газетінде жарияланған, Нормативтік құқықтық актілерді мемлекеттік тіркеу тізілімінде № 5330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Коммуналдық мүлікті иеліктен айыру түрлерін таңдау жөніндегі өлшемшарттар осы қаулының қосымшасына сәйкес анықталсын.".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қаржы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