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5d11c" w14:textId="a45d1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Түпқараған аудандық мәслихатының 2020 жылғы 13 қаңтардағы № 38/298 "2020 - 2022 жылдарға арналған аудандық маңызы бар қаланың, ауылдардың, ауылдық округтің бюджеті туралы" шешіміне өзгерістер енгізу туралы</w:t>
      </w:r>
    </w:p>
    <w:p>
      <w:pPr>
        <w:spacing w:after="0"/>
        <w:ind w:left="0"/>
        <w:jc w:val="both"/>
      </w:pPr>
      <w:r>
        <w:rPr>
          <w:rFonts w:ascii="Times New Roman"/>
          <w:b w:val="false"/>
          <w:i w:val="false"/>
          <w:color w:val="000000"/>
          <w:sz w:val="28"/>
        </w:rPr>
        <w:t>Маңғыстау облысы Түпқараған аудандық мәслихатының 2020 жылғы 2 қазандағы № 48/354 шешімі. Маңғыстау облысы Әділет департаментінде 2020 жылғы 6 қазанда № 4305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Түпқараған аудандық мәслихатының 2020 жылғы 15 қыркүйектегі </w:t>
      </w:r>
      <w:r>
        <w:rPr>
          <w:rFonts w:ascii="Times New Roman"/>
          <w:b w:val="false"/>
          <w:i w:val="false"/>
          <w:color w:val="000000"/>
          <w:sz w:val="28"/>
        </w:rPr>
        <w:t>№ 47/351</w:t>
      </w:r>
      <w:r>
        <w:rPr>
          <w:rFonts w:ascii="Times New Roman"/>
          <w:b w:val="false"/>
          <w:i w:val="false"/>
          <w:color w:val="000000"/>
          <w:sz w:val="28"/>
        </w:rPr>
        <w:t xml:space="preserve"> "Түпқараған аудандық мәслихатының 2019 жылғы 31 желтоқсандағы № 37/295 "2020 - 2022 жылдарға арналған аудандық бюджет туралы" шешіміне өзгерістер енгізу туралы" шешіміне (нормативтік құқықтық актілерді мемлекеттік тіркеу Тізілімінде № 4290 болып тіркелген) сәйкес, Түпқараған аудандық мәслихаты ШЕШІМ ҚАБЫЛДАДЫҚ:</w:t>
      </w:r>
    </w:p>
    <w:bookmarkEnd w:id="0"/>
    <w:bookmarkStart w:name="z1" w:id="1"/>
    <w:p>
      <w:pPr>
        <w:spacing w:after="0"/>
        <w:ind w:left="0"/>
        <w:jc w:val="both"/>
      </w:pPr>
      <w:r>
        <w:rPr>
          <w:rFonts w:ascii="Times New Roman"/>
          <w:b w:val="false"/>
          <w:i w:val="false"/>
          <w:color w:val="000000"/>
          <w:sz w:val="28"/>
        </w:rPr>
        <w:t xml:space="preserve">
      1. "2020 - 2022 жылдарға арналған аудандық маңызы бар қаланың, ауылдардың, ауылдық округтің бюджеті туралы" Түпқараған аудандық мәслихатының 2020 жылғы 13 қаңтардағы </w:t>
      </w:r>
      <w:r>
        <w:rPr>
          <w:rFonts w:ascii="Times New Roman"/>
          <w:b w:val="false"/>
          <w:i w:val="false"/>
          <w:color w:val="000000"/>
          <w:sz w:val="28"/>
        </w:rPr>
        <w:t>№ 38/298</w:t>
      </w:r>
      <w:r>
        <w:rPr>
          <w:rFonts w:ascii="Times New Roman"/>
          <w:b w:val="false"/>
          <w:i w:val="false"/>
          <w:color w:val="000000"/>
          <w:sz w:val="28"/>
        </w:rPr>
        <w:t xml:space="preserve"> шешіміне (нормативтік құқықтық актілерді мемлекеттік тіркеу Тізілімінде № 4112 болып тіркелген, 2020 жылғы 22 қаңтарда Қазақстан Республикасы нормативтік құқықтық актілерінің эталондық бақылау банкінде жарияланған) келесідей өзгерістер енгізілсін:</w:t>
      </w:r>
    </w:p>
    <w:bookmarkEnd w:id="1"/>
    <w:bookmarkStart w:name="z2"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тармағы</w:t>
      </w:r>
      <w:r>
        <w:rPr>
          <w:rFonts w:ascii="Times New Roman"/>
          <w:b w:val="false"/>
          <w:i w:val="false"/>
          <w:color w:val="000000"/>
          <w:sz w:val="28"/>
        </w:rPr>
        <w:t xml:space="preserve"> жаңа редакцияда жазылсын:</w:t>
      </w:r>
    </w:p>
    <w:bookmarkEnd w:id="2"/>
    <w:bookmarkStart w:name="z3" w:id="3"/>
    <w:p>
      <w:pPr>
        <w:spacing w:after="0"/>
        <w:ind w:left="0"/>
        <w:jc w:val="both"/>
      </w:pPr>
      <w:r>
        <w:rPr>
          <w:rFonts w:ascii="Times New Roman"/>
          <w:b w:val="false"/>
          <w:i w:val="false"/>
          <w:color w:val="000000"/>
          <w:sz w:val="28"/>
        </w:rPr>
        <w:t>
      "1. 2020-2022 жылдарға арналған аудандық маңызы бар қаланың, ауылдардың, ауылдық округтің бюджеттері тиісінше осы шешімнің 1, 2, 3, 4, 5, 6, 7, 8, 9, 10, 11, 12, 13, 14, 15, 16, 17 және 18 қосымшаларына сәйкес, оның ішінде 2020 жылға мынадай көлемдерде бекітілсін:</w:t>
      </w:r>
    </w:p>
    <w:bookmarkEnd w:id="3"/>
    <w:bookmarkStart w:name="z4" w:id="4"/>
    <w:p>
      <w:pPr>
        <w:spacing w:after="0"/>
        <w:ind w:left="0"/>
        <w:jc w:val="both"/>
      </w:pPr>
      <w:r>
        <w:rPr>
          <w:rFonts w:ascii="Times New Roman"/>
          <w:b w:val="false"/>
          <w:i w:val="false"/>
          <w:color w:val="000000"/>
          <w:sz w:val="28"/>
        </w:rPr>
        <w:t>
      1) кірістер – 2 100 284,7 мың теңге, оның ішінде:</w:t>
      </w:r>
    </w:p>
    <w:bookmarkEnd w:id="4"/>
    <w:bookmarkStart w:name="z5" w:id="5"/>
    <w:p>
      <w:pPr>
        <w:spacing w:after="0"/>
        <w:ind w:left="0"/>
        <w:jc w:val="both"/>
      </w:pPr>
      <w:r>
        <w:rPr>
          <w:rFonts w:ascii="Times New Roman"/>
          <w:b w:val="false"/>
          <w:i w:val="false"/>
          <w:color w:val="000000"/>
          <w:sz w:val="28"/>
        </w:rPr>
        <w:t>
      салықтық түсімдер – 168 174,0 мың теңге;</w:t>
      </w:r>
    </w:p>
    <w:bookmarkEnd w:id="5"/>
    <w:bookmarkStart w:name="z6" w:id="6"/>
    <w:p>
      <w:pPr>
        <w:spacing w:after="0"/>
        <w:ind w:left="0"/>
        <w:jc w:val="both"/>
      </w:pPr>
      <w:r>
        <w:rPr>
          <w:rFonts w:ascii="Times New Roman"/>
          <w:b w:val="false"/>
          <w:i w:val="false"/>
          <w:color w:val="000000"/>
          <w:sz w:val="28"/>
        </w:rPr>
        <w:t>
      салықтық емес түсімдер – 4 158,0 мың теңге;</w:t>
      </w:r>
    </w:p>
    <w:bookmarkEnd w:id="6"/>
    <w:bookmarkStart w:name="z7" w:id="7"/>
    <w:p>
      <w:pPr>
        <w:spacing w:after="0"/>
        <w:ind w:left="0"/>
        <w:jc w:val="both"/>
      </w:pPr>
      <w:r>
        <w:rPr>
          <w:rFonts w:ascii="Times New Roman"/>
          <w:b w:val="false"/>
          <w:i w:val="false"/>
          <w:color w:val="000000"/>
          <w:sz w:val="28"/>
        </w:rPr>
        <w:t>
      негізгі капиталды сатудан түсетін түсімдер – 0 теңге;</w:t>
      </w:r>
    </w:p>
    <w:bookmarkEnd w:id="7"/>
    <w:bookmarkStart w:name="z8" w:id="8"/>
    <w:p>
      <w:pPr>
        <w:spacing w:after="0"/>
        <w:ind w:left="0"/>
        <w:jc w:val="both"/>
      </w:pPr>
      <w:r>
        <w:rPr>
          <w:rFonts w:ascii="Times New Roman"/>
          <w:b w:val="false"/>
          <w:i w:val="false"/>
          <w:color w:val="000000"/>
          <w:sz w:val="28"/>
        </w:rPr>
        <w:t>
      трансферттер түсімдері – 1 927 952,7 мың теңге;</w:t>
      </w:r>
    </w:p>
    <w:bookmarkEnd w:id="8"/>
    <w:bookmarkStart w:name="z9" w:id="9"/>
    <w:p>
      <w:pPr>
        <w:spacing w:after="0"/>
        <w:ind w:left="0"/>
        <w:jc w:val="both"/>
      </w:pPr>
      <w:r>
        <w:rPr>
          <w:rFonts w:ascii="Times New Roman"/>
          <w:b w:val="false"/>
          <w:i w:val="false"/>
          <w:color w:val="000000"/>
          <w:sz w:val="28"/>
        </w:rPr>
        <w:t>
      2) шығындар – 2 139 576,8 мың теңге;</w:t>
      </w:r>
    </w:p>
    <w:bookmarkEnd w:id="9"/>
    <w:bookmarkStart w:name="z10" w:id="10"/>
    <w:p>
      <w:pPr>
        <w:spacing w:after="0"/>
        <w:ind w:left="0"/>
        <w:jc w:val="both"/>
      </w:pPr>
      <w:r>
        <w:rPr>
          <w:rFonts w:ascii="Times New Roman"/>
          <w:b w:val="false"/>
          <w:i w:val="false"/>
          <w:color w:val="000000"/>
          <w:sz w:val="28"/>
        </w:rPr>
        <w:t>
      3) таза бюджеттік кредиттеу – 0 теңге, оның ішінде:</w:t>
      </w:r>
    </w:p>
    <w:bookmarkEnd w:id="10"/>
    <w:bookmarkStart w:name="z11" w:id="11"/>
    <w:p>
      <w:pPr>
        <w:spacing w:after="0"/>
        <w:ind w:left="0"/>
        <w:jc w:val="both"/>
      </w:pPr>
      <w:r>
        <w:rPr>
          <w:rFonts w:ascii="Times New Roman"/>
          <w:b w:val="false"/>
          <w:i w:val="false"/>
          <w:color w:val="000000"/>
          <w:sz w:val="28"/>
        </w:rPr>
        <w:t xml:space="preserve">
      бюджеттік кредиттер – 0 теңге; </w:t>
      </w:r>
    </w:p>
    <w:bookmarkEnd w:id="11"/>
    <w:bookmarkStart w:name="z12" w:id="12"/>
    <w:p>
      <w:pPr>
        <w:spacing w:after="0"/>
        <w:ind w:left="0"/>
        <w:jc w:val="both"/>
      </w:pPr>
      <w:r>
        <w:rPr>
          <w:rFonts w:ascii="Times New Roman"/>
          <w:b w:val="false"/>
          <w:i w:val="false"/>
          <w:color w:val="000000"/>
          <w:sz w:val="28"/>
        </w:rPr>
        <w:t>
      бюджеттік кредиттерді өтеу –0 теңге;</w:t>
      </w:r>
    </w:p>
    <w:bookmarkEnd w:id="12"/>
    <w:bookmarkStart w:name="z13" w:id="13"/>
    <w:p>
      <w:pPr>
        <w:spacing w:after="0"/>
        <w:ind w:left="0"/>
        <w:jc w:val="both"/>
      </w:pPr>
      <w:r>
        <w:rPr>
          <w:rFonts w:ascii="Times New Roman"/>
          <w:b w:val="false"/>
          <w:i w:val="false"/>
          <w:color w:val="000000"/>
          <w:sz w:val="28"/>
        </w:rPr>
        <w:t>
      4) қаржы активтерімен операциялар бойынша сальдо – 0 теңге, оның ішінде:</w:t>
      </w:r>
    </w:p>
    <w:bookmarkEnd w:id="13"/>
    <w:bookmarkStart w:name="z14" w:id="14"/>
    <w:p>
      <w:pPr>
        <w:spacing w:after="0"/>
        <w:ind w:left="0"/>
        <w:jc w:val="both"/>
      </w:pPr>
      <w:r>
        <w:rPr>
          <w:rFonts w:ascii="Times New Roman"/>
          <w:b w:val="false"/>
          <w:i w:val="false"/>
          <w:color w:val="000000"/>
          <w:sz w:val="28"/>
        </w:rPr>
        <w:t>
      қаржы активтерін сатып алу – 0 теңге;</w:t>
      </w:r>
    </w:p>
    <w:bookmarkEnd w:id="14"/>
    <w:bookmarkStart w:name="z15" w:id="15"/>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5"/>
    <w:bookmarkStart w:name="z16" w:id="16"/>
    <w:p>
      <w:pPr>
        <w:spacing w:after="0"/>
        <w:ind w:left="0"/>
        <w:jc w:val="both"/>
      </w:pPr>
      <w:r>
        <w:rPr>
          <w:rFonts w:ascii="Times New Roman"/>
          <w:b w:val="false"/>
          <w:i w:val="false"/>
          <w:color w:val="000000"/>
          <w:sz w:val="28"/>
        </w:rPr>
        <w:t>
      5) бюджет тапшылығы (профициті) – - 39 292,1 мың теңге;</w:t>
      </w:r>
    </w:p>
    <w:bookmarkEnd w:id="16"/>
    <w:bookmarkStart w:name="z17" w:id="17"/>
    <w:p>
      <w:pPr>
        <w:spacing w:after="0"/>
        <w:ind w:left="0"/>
        <w:jc w:val="both"/>
      </w:pPr>
      <w:r>
        <w:rPr>
          <w:rFonts w:ascii="Times New Roman"/>
          <w:b w:val="false"/>
          <w:i w:val="false"/>
          <w:color w:val="000000"/>
          <w:sz w:val="28"/>
        </w:rPr>
        <w:t>
      6) бюджет тапшылығын қаржыландыру (профицитін пайдалану) - 39 292,1 мың теңге, оның ішінде:</w:t>
      </w:r>
    </w:p>
    <w:bookmarkEnd w:id="17"/>
    <w:bookmarkStart w:name="z18" w:id="18"/>
    <w:p>
      <w:pPr>
        <w:spacing w:after="0"/>
        <w:ind w:left="0"/>
        <w:jc w:val="both"/>
      </w:pPr>
      <w:r>
        <w:rPr>
          <w:rFonts w:ascii="Times New Roman"/>
          <w:b w:val="false"/>
          <w:i w:val="false"/>
          <w:color w:val="000000"/>
          <w:sz w:val="28"/>
        </w:rPr>
        <w:t>
      қарыздар түсімі – 0 теңге;</w:t>
      </w:r>
    </w:p>
    <w:bookmarkEnd w:id="18"/>
    <w:bookmarkStart w:name="z19" w:id="19"/>
    <w:p>
      <w:pPr>
        <w:spacing w:after="0"/>
        <w:ind w:left="0"/>
        <w:jc w:val="both"/>
      </w:pPr>
      <w:r>
        <w:rPr>
          <w:rFonts w:ascii="Times New Roman"/>
          <w:b w:val="false"/>
          <w:i w:val="false"/>
          <w:color w:val="000000"/>
          <w:sz w:val="28"/>
        </w:rPr>
        <w:t>
      қарыздарды өтеу – 0 теңге;</w:t>
      </w:r>
    </w:p>
    <w:bookmarkEnd w:id="19"/>
    <w:bookmarkStart w:name="z20" w:id="20"/>
    <w:p>
      <w:pPr>
        <w:spacing w:after="0"/>
        <w:ind w:left="0"/>
        <w:jc w:val="both"/>
      </w:pPr>
      <w:r>
        <w:rPr>
          <w:rFonts w:ascii="Times New Roman"/>
          <w:b w:val="false"/>
          <w:i w:val="false"/>
          <w:color w:val="000000"/>
          <w:sz w:val="28"/>
        </w:rPr>
        <w:t>
      бюджет қаражатының пайдаланылатын қалдықтары – 39 292,1 мың теңге.";</w:t>
      </w:r>
    </w:p>
    <w:bookmarkEnd w:id="20"/>
    <w:bookmarkStart w:name="z21" w:id="21"/>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16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қосымшаларына</w:t>
      </w:r>
      <w:r>
        <w:rPr>
          <w:rFonts w:ascii="Times New Roman"/>
          <w:b w:val="false"/>
          <w:i w:val="false"/>
          <w:color w:val="000000"/>
          <w:sz w:val="28"/>
        </w:rPr>
        <w:t xml:space="preserve"> сәйкес жаңа редакцияда жазылсын.</w:t>
      </w:r>
    </w:p>
    <w:bookmarkEnd w:id="21"/>
    <w:bookmarkStart w:name="z22" w:id="22"/>
    <w:p>
      <w:pPr>
        <w:spacing w:after="0"/>
        <w:ind w:left="0"/>
        <w:jc w:val="both"/>
      </w:pPr>
      <w:r>
        <w:rPr>
          <w:rFonts w:ascii="Times New Roman"/>
          <w:b w:val="false"/>
          <w:i w:val="false"/>
          <w:color w:val="000000"/>
          <w:sz w:val="28"/>
        </w:rPr>
        <w:t>
      2. "Түпқараған аудандық мәслихатының аппараты" мемлекеттік мекемесі (бас маман-заңгер Ә.Нәдірқожақызы) осы шешімнің әділет органдарында мемлекеттік тіркелуін, Түпқараған аудандық мәслихатының интернет-ресурсында орналастырылуын қамтамасыз етсін.</w:t>
      </w:r>
    </w:p>
    <w:bookmarkEnd w:id="22"/>
    <w:bookmarkStart w:name="z23" w:id="23"/>
    <w:p>
      <w:pPr>
        <w:spacing w:after="0"/>
        <w:ind w:left="0"/>
        <w:jc w:val="both"/>
      </w:pPr>
      <w:r>
        <w:rPr>
          <w:rFonts w:ascii="Times New Roman"/>
          <w:b w:val="false"/>
          <w:i w:val="false"/>
          <w:color w:val="000000"/>
          <w:sz w:val="28"/>
        </w:rPr>
        <w:t>
      3. Осы шешімнің орындалуын бақылау Түпқараған аудандық мәслихатының бюджет мәселелері жөніндегі тұрақты комиссиясына (комиссия төрағасы Озгамбаев К.) жүктелсін.</w:t>
      </w:r>
    </w:p>
    <w:bookmarkEnd w:id="23"/>
    <w:bookmarkStart w:name="z24" w:id="24"/>
    <w:p>
      <w:pPr>
        <w:spacing w:after="0"/>
        <w:ind w:left="0"/>
        <w:jc w:val="both"/>
      </w:pPr>
      <w:r>
        <w:rPr>
          <w:rFonts w:ascii="Times New Roman"/>
          <w:b w:val="false"/>
          <w:i w:val="false"/>
          <w:color w:val="000000"/>
          <w:sz w:val="28"/>
        </w:rPr>
        <w:t>
      4. Осы шешім 2020 жылдың 1 қаңтарынан бастап қолданысқа енгізіледі.</w:t>
      </w:r>
    </w:p>
    <w:bookmarkEnd w:id="2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А.Набиев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Түпқараған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А.Досанова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Түпқараған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48/354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Түпқараған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13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38/298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bookmarkStart w:name="z33" w:id="25"/>
    <w:p>
      <w:pPr>
        <w:spacing w:after="0"/>
        <w:ind w:left="0"/>
        <w:jc w:val="left"/>
      </w:pPr>
      <w:r>
        <w:rPr>
          <w:rFonts w:ascii="Times New Roman"/>
          <w:b/>
          <w:i w:val="false"/>
          <w:color w:val="000000"/>
        </w:rPr>
        <w:t xml:space="preserve"> 2020 жылға арналған Ақшұқыр ауылының бюджеті</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0"/>
        <w:gridCol w:w="587"/>
        <w:gridCol w:w="1190"/>
        <w:gridCol w:w="473"/>
        <w:gridCol w:w="1167"/>
        <w:gridCol w:w="2426"/>
        <w:gridCol w:w="2730"/>
        <w:gridCol w:w="61"/>
        <w:gridCol w:w="2786"/>
      </w:tblGrid>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555 154,3</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55 007,0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19 767,0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19 767,0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35 230,0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33 400,0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Трансферттердiң түсiмдерi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499 733,3</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499 733,3</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499 733,3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 налдық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лардың әкімшісі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 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564 093,3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311 845,3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311 845,3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283 855,0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27 990,3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148 288,0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148 288,0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14 998,0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34 401,0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34 401,0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34 401,0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 активтерімен операциялар бойынша сальдо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- 8 939,0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(профицитін пайдалану) қаржыландыру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8 939,0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8 939,0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8 939,0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8 939,0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Түпқараған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48/354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Түпқараған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13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38/298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 қосымша</w:t>
            </w:r>
          </w:p>
        </w:tc>
      </w:tr>
    </w:tbl>
    <w:bookmarkStart w:name="z42" w:id="26"/>
    <w:p>
      <w:pPr>
        <w:spacing w:after="0"/>
        <w:ind w:left="0"/>
        <w:jc w:val="left"/>
      </w:pPr>
      <w:r>
        <w:rPr>
          <w:rFonts w:ascii="Times New Roman"/>
          <w:b/>
          <w:i w:val="false"/>
          <w:color w:val="000000"/>
        </w:rPr>
        <w:t xml:space="preserve"> 2020 жылға арналған Баутин ауылының бюджеті</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0"/>
        <w:gridCol w:w="587"/>
        <w:gridCol w:w="1190"/>
        <w:gridCol w:w="473"/>
        <w:gridCol w:w="1167"/>
        <w:gridCol w:w="2426"/>
        <w:gridCol w:w="2730"/>
        <w:gridCol w:w="61"/>
        <w:gridCol w:w="2786"/>
      </w:tblGrid>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223 571,7</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19 631,0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6 129,0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6 129,0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13 487,0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4 703,0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8 548,0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Трансферттердiң түсiмдерi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203 526,7</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203 526,7</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203 526,7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 налдық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лардың әкімшісі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230 878,0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33 119,0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33 119,0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32 919,0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147 296,3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147 296,3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138 966,6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8 329,7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43 223,0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43 223,0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10 173,0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 активтерімен операциялар бойынша сальдо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(профицитін пайдалану) қаржыландыру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7 306,3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Түпқараған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48/354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Түпқараған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13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38/298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 қосымша</w:t>
            </w:r>
          </w:p>
        </w:tc>
      </w:tr>
    </w:tbl>
    <w:bookmarkStart w:name="z51" w:id="27"/>
    <w:p>
      <w:pPr>
        <w:spacing w:after="0"/>
        <w:ind w:left="0"/>
        <w:jc w:val="left"/>
      </w:pPr>
      <w:r>
        <w:rPr>
          <w:rFonts w:ascii="Times New Roman"/>
          <w:b/>
          <w:i w:val="false"/>
          <w:color w:val="000000"/>
        </w:rPr>
        <w:t xml:space="preserve"> 2020 жылға арналған Қызылөзен ауылының бюджеті</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3"/>
        <w:gridCol w:w="602"/>
        <w:gridCol w:w="1222"/>
        <w:gridCol w:w="486"/>
        <w:gridCol w:w="1198"/>
        <w:gridCol w:w="2491"/>
        <w:gridCol w:w="2802"/>
        <w:gridCol w:w="63"/>
        <w:gridCol w:w="2533"/>
      </w:tblGrid>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98 342,0</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2 638,0</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1 100,0</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1 100,0</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1 533,0</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Трансферттердiң түсiмдерi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95 290,0</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95 290,0</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95 290,0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 налдық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лардың әкімшісі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98 342,0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23 376,0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23 376,0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(профицитін пайдалану) қаржыландыру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Түпқараған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48/354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Түпқараған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13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38/298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 қосымша</w:t>
            </w:r>
          </w:p>
        </w:tc>
      </w:tr>
    </w:tbl>
    <w:bookmarkStart w:name="z60" w:id="28"/>
    <w:p>
      <w:pPr>
        <w:spacing w:after="0"/>
        <w:ind w:left="0"/>
        <w:jc w:val="left"/>
      </w:pPr>
      <w:r>
        <w:rPr>
          <w:rFonts w:ascii="Times New Roman"/>
          <w:b/>
          <w:i w:val="false"/>
          <w:color w:val="000000"/>
        </w:rPr>
        <w:t xml:space="preserve"> 2020 жылға арналған Сайын Шапағатов ауылдық округінің бюджеті</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1"/>
        <w:gridCol w:w="670"/>
        <w:gridCol w:w="343"/>
        <w:gridCol w:w="872"/>
        <w:gridCol w:w="4"/>
        <w:gridCol w:w="2012"/>
        <w:gridCol w:w="4675"/>
        <w:gridCol w:w="7"/>
        <w:gridCol w:w="2826"/>
      </w:tblGrid>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390 402,9</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14 893,0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6 727,0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6 727,0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8 156,0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6 370,0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1 671,0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1 257,0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1 257,0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Трансферттердiң түсiмдерi</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373 838,9</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373 838,9</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373 838,9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399 021,3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37 564,4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37 564,4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31 520,4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162 392,9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162 392,9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156 435,9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189 026,6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189 026,6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164 601,0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18 333,6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- 8 618,4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(профицитін пайдалану) қаржыландыру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8 618,4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8 618,4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8 618,4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8 618,4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Түпқараған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48/354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Түпқараған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13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38/298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 қосымша</w:t>
            </w:r>
          </w:p>
        </w:tc>
      </w:tr>
    </w:tbl>
    <w:bookmarkStart w:name="z69" w:id="29"/>
    <w:p>
      <w:pPr>
        <w:spacing w:after="0"/>
        <w:ind w:left="0"/>
        <w:jc w:val="left"/>
      </w:pPr>
      <w:r>
        <w:rPr>
          <w:rFonts w:ascii="Times New Roman"/>
          <w:b/>
          <w:i w:val="false"/>
          <w:color w:val="000000"/>
        </w:rPr>
        <w:t xml:space="preserve"> 2020 жылға арналған Таушық ауылының бюджеті</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1"/>
        <w:gridCol w:w="655"/>
        <w:gridCol w:w="1176"/>
        <w:gridCol w:w="493"/>
        <w:gridCol w:w="1148"/>
        <w:gridCol w:w="2426"/>
        <w:gridCol w:w="2707"/>
        <w:gridCol w:w="61"/>
        <w:gridCol w:w="2763"/>
      </w:tblGrid>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202 437,2</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10 935,0</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1 550,0</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1 550,0</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9 380,0</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9 200,0</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Трансферттердiң түсiмдерi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191 088,2</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191 088,2</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191 088,2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206 749,0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22 998,0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22 998,0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22 998,0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132 436,0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132 436,0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132 436,0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- 4 311,8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(профицитін пайдалану) қаржыландыру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4 311,8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Түпқараған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48/354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Түпқараған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13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38/298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16 қосымша</w:t>
            </w:r>
          </w:p>
        </w:tc>
      </w:tr>
    </w:tbl>
    <w:bookmarkStart w:name="z78" w:id="30"/>
    <w:p>
      <w:pPr>
        <w:spacing w:after="0"/>
        <w:ind w:left="0"/>
        <w:jc w:val="left"/>
      </w:pPr>
      <w:r>
        <w:rPr>
          <w:rFonts w:ascii="Times New Roman"/>
          <w:b/>
          <w:i w:val="false"/>
          <w:color w:val="000000"/>
        </w:rPr>
        <w:t xml:space="preserve"> 2020 жылға арналған Форт-Шевченко қаласының бюджеті</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6"/>
        <w:gridCol w:w="584"/>
        <w:gridCol w:w="1185"/>
        <w:gridCol w:w="471"/>
        <w:gridCol w:w="1162"/>
        <w:gridCol w:w="2416"/>
        <w:gridCol w:w="2719"/>
        <w:gridCol w:w="61"/>
        <w:gridCol w:w="2826"/>
      </w:tblGrid>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630 376,6</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65 070,0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15 669,0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15 669,0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49 356,0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27 500,0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21 500,0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Трансферттердiң түсiмдерi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564 475,6</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564 475,6</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564 475,6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 налдық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лардың әкімшісі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 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640 493,2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275 618,7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275 618,7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270 145,7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148 121,8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148 121,8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24 654,8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173 796,0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173 796,0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170 243,0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- 10 116,6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(профицитін пайдалану) қаржыландыру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10 116,6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10 116,6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10 116,6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10 116,6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