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5705" w14:textId="c995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Атаусыз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Шетпе ауылы әкімінің 2020 жылғы 20 қарашадағы № 285 шешімі. Маңғыстау облысы Әділет департаментінде 2020 жылғы 23 қарашада № 4345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Шетпе ауылының халқының пікірін ескере отырып, 2019 жылғы 26 желтоқсандағы Маңғыстау облыстық ономастика комиссиясының қорытындысы негізінде, Шетпе ауылының әкімі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Шетпе ауылының атаусыз көшелеріне келесідей атаулар берілсін: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Қарашоқы шағын ауданында: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Есқали Айтыманов есімі;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Аяпберген Әуезалиев есімі;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Шетпе - 1 шағын ауданында: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Нұрғазы Еңсегенов есімі;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Қызылтұран шағын ауданында: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Нұрым Иманқұлов есімі;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Ораз Төребаев есімі;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Базарлы шағын ауданында: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Сәрсенбі Медиманов есімі;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Алдан Сейітмағанбетов есімі;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көшеге – Оспан Шамғұлов есімі;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көшеге – Сисенқұл Ұзақбаев есімі;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көшеге - Қарағұл Шегебаев есімі;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Бөгет шағын ауданында: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– Егдірбай Қилыбаев есімі;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Қайыр Бөбетаев есімі;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Ащыбұлақ шағын ауданында: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Бисенбі Әріпұлы есімі;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Қази Қойтанов есімі;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Жаңа орпа - 1 шағын ауданында: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Сүлеймен Тәшекенов есімі;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Бораш Тақов есімі;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көшеге – Оразаухан Ізбасарұлы есімі;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көшеге – Исатай Сүйеубаев есімі;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көшеге – Молдахан Бапанов есімі;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көшеге – Бөлекбай Жаңаев есімі;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көшеге – Атабай Тәкенов есімі;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көшеге – Бисемағанбет Бәжбенұлы есімі;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көшеге – Медина Құбышев есімі.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"Шетпе ауылы әкімінің аппараты" мемлекеттік мекемесі (бас маман Б.Жамелбеков) осы шешімнің әділет органдарында мемлекеттік тіркелуін, оның бұқаралық ақпарат құралдарында ресми жариялануын және Шетпе ауылы әкімінің аппаратының интернет-ресурсында орналастырылуын қамтамасыз етсін.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Шетпе ауылы әкімінің 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Жанбуршиев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