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c4dc" w14:textId="591c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21 қазандағы № 5/52 "Маңғыстау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2020 жылғы 20 наурыздағы № 36/404 шешімі. Маңғыстау облысы Әділет департаментінде 2020 жылғы 1 сәуірде № 4164 болып тіркелді. Күші жойылды - Маңғыстау облысы Маңғыстау аудандық мәслихатының 16 сәуірде 2024 жылғы № 11/84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Маңғыстау облысының әділет департаментінің 2020 жылғы 20 қаңтардағы №10-15-118 ұсынысының негізінде, Маңғыстау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Маңғыстау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№3176 болып тіркелген, 2016 жылғы 16 қарашада "Әділет" ақпараттық-құқықтық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(аппарат басшысы Е.Қалиев) осы шешімнің әділет органдарында мемлекеттік тіркелуін және Маңғыстау ауданы әкімдігінің интернет - 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 әкімінің орынбасары Е.Махмутовқа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