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7f652" w14:textId="1e7f6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аудандық мәслихатының 2014 жылғы 24 қарашадағы № 28/196 "Бейнеу ауданының Құрмет грамотасымен марапаттау туралы ережені бекіту туралы" шешіміне өзгерістер енгізу туралы</w:t>
      </w:r>
    </w:p>
    <w:p>
      <w:pPr>
        <w:spacing w:after="0"/>
        <w:ind w:left="0"/>
        <w:jc w:val="both"/>
      </w:pPr>
      <w:r>
        <w:rPr>
          <w:rFonts w:ascii="Times New Roman"/>
          <w:b w:val="false"/>
          <w:i w:val="false"/>
          <w:color w:val="000000"/>
          <w:sz w:val="28"/>
        </w:rPr>
        <w:t>Маңғыстау облысы Бейнеу аудандық мәслихатының 2020 жылғы 24 желтоқсандағы № 57/470 шешімі. Маңғыстау облысы Әділет департаментінде 2020 жылғы 28 желтоқсанда № 4403 болып тіркелді</w:t>
      </w:r>
    </w:p>
    <w:p>
      <w:pPr>
        <w:spacing w:after="0"/>
        <w:ind w:left="0"/>
        <w:jc w:val="both"/>
      </w:pPr>
      <w:bookmarkStart w:name="z19" w:id="0"/>
      <w:r>
        <w:rPr>
          <w:rFonts w:ascii="Times New Roman"/>
          <w:b w:val="false"/>
          <w:i w:val="false"/>
          <w:color w:val="000000"/>
          <w:sz w:val="28"/>
        </w:rPr>
        <w:t xml:space="preserve">
      Қазақстан Республикасының 2016 жылғы 6 сәуірдегі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сәйкес, сонымен қатар "Қазақстан Республикасы Әділет министрлігінің Маңғыстау облысы әділет департаменті" республикалық мемлекеттік мекемесінің 2020 жылғы 20 қазандағы № 05-14-1725 ұсынысының негізінде, Бейнеу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"Бейнеу ауданының Құрмет грамотасымен марапаттау туралы ережені бекіту туралы" Бейнеу аудандық мәслихатының 2014 жылғы 24 қарашадағы </w:t>
      </w:r>
      <w:r>
        <w:rPr>
          <w:rFonts w:ascii="Times New Roman"/>
          <w:b w:val="false"/>
          <w:i w:val="false"/>
          <w:color w:val="000000"/>
          <w:sz w:val="28"/>
        </w:rPr>
        <w:t>№ 28/196</w:t>
      </w:r>
      <w:r>
        <w:rPr>
          <w:rFonts w:ascii="Times New Roman"/>
          <w:b w:val="false"/>
          <w:i w:val="false"/>
          <w:color w:val="000000"/>
          <w:sz w:val="28"/>
        </w:rPr>
        <w:t xml:space="preserve"> шешіміне (нормативтік құқықтық актілерді мемлекеттік тіркеу Тізілімінде № 2561 болып тіркелген, 2015 жылғы 16 қаңтарда "Әділет" ақпараттық-құқықтық жүйесінде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Бейнеу ауданының Құрмет грамотасымен марапаттау туралы </w:t>
      </w:r>
      <w:r>
        <w:rPr>
          <w:rFonts w:ascii="Times New Roman"/>
          <w:b w:val="false"/>
          <w:i w:val="false"/>
          <w:color w:val="000000"/>
          <w:sz w:val="28"/>
        </w:rPr>
        <w:t>ережесінде</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1 тараудың тақырыбы жаңа редакцияда жазылсын:</w:t>
      </w:r>
    </w:p>
    <w:bookmarkEnd w:id="3"/>
    <w:bookmarkStart w:name="z4" w:id="4"/>
    <w:p>
      <w:pPr>
        <w:spacing w:after="0"/>
        <w:ind w:left="0"/>
        <w:jc w:val="both"/>
      </w:pPr>
      <w:r>
        <w:rPr>
          <w:rFonts w:ascii="Times New Roman"/>
          <w:b w:val="false"/>
          <w:i w:val="false"/>
          <w:color w:val="000000"/>
          <w:sz w:val="28"/>
        </w:rPr>
        <w:t>
      "1 тарау. Жалпы ережелер";</w:t>
      </w:r>
    </w:p>
    <w:bookmarkEnd w:id="4"/>
    <w:bookmarkStart w:name="z5" w:id="5"/>
    <w:p>
      <w:pPr>
        <w:spacing w:after="0"/>
        <w:ind w:left="0"/>
        <w:jc w:val="both"/>
      </w:pPr>
      <w:r>
        <w:rPr>
          <w:rFonts w:ascii="Times New Roman"/>
          <w:b w:val="false"/>
          <w:i w:val="false"/>
          <w:color w:val="000000"/>
          <w:sz w:val="28"/>
        </w:rPr>
        <w:t>
      2 тараудың тақырыбы жаңа редакцияда жазылсын:</w:t>
      </w:r>
    </w:p>
    <w:bookmarkEnd w:id="5"/>
    <w:bookmarkStart w:name="z6" w:id="6"/>
    <w:p>
      <w:pPr>
        <w:spacing w:after="0"/>
        <w:ind w:left="0"/>
        <w:jc w:val="both"/>
      </w:pPr>
      <w:r>
        <w:rPr>
          <w:rFonts w:ascii="Times New Roman"/>
          <w:b w:val="false"/>
          <w:i w:val="false"/>
          <w:color w:val="000000"/>
          <w:sz w:val="28"/>
        </w:rPr>
        <w:t>
      "2 тарау. Құрмет грамотасымен марапаттау бойынша талаптар";</w:t>
      </w:r>
    </w:p>
    <w:bookmarkEnd w:id="6"/>
    <w:bookmarkStart w:name="z7" w:id="7"/>
    <w:p>
      <w:pPr>
        <w:spacing w:after="0"/>
        <w:ind w:left="0"/>
        <w:jc w:val="both"/>
      </w:pPr>
      <w:r>
        <w:rPr>
          <w:rFonts w:ascii="Times New Roman"/>
          <w:b w:val="false"/>
          <w:i w:val="false"/>
          <w:color w:val="000000"/>
          <w:sz w:val="28"/>
        </w:rPr>
        <w:t>
      3 тараудың тақырыбы жаңа редакцияда жазылсын:</w:t>
      </w:r>
    </w:p>
    <w:bookmarkEnd w:id="7"/>
    <w:bookmarkStart w:name="z8" w:id="8"/>
    <w:p>
      <w:pPr>
        <w:spacing w:after="0"/>
        <w:ind w:left="0"/>
        <w:jc w:val="both"/>
      </w:pPr>
      <w:r>
        <w:rPr>
          <w:rFonts w:ascii="Times New Roman"/>
          <w:b w:val="false"/>
          <w:i w:val="false"/>
          <w:color w:val="000000"/>
          <w:sz w:val="28"/>
        </w:rPr>
        <w:t>
      "3 тарау. Құрмет грамотасымен марапаттау тәртібі";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жаңа редакцияда жазылсын, орыс тіліндегі мәтіні өзгермейді:</w:t>
      </w:r>
    </w:p>
    <w:bookmarkStart w:name="z10" w:id="9"/>
    <w:p>
      <w:pPr>
        <w:spacing w:after="0"/>
        <w:ind w:left="0"/>
        <w:jc w:val="both"/>
      </w:pPr>
      <w:r>
        <w:rPr>
          <w:rFonts w:ascii="Times New Roman"/>
          <w:b w:val="false"/>
          <w:i w:val="false"/>
          <w:color w:val="000000"/>
          <w:sz w:val="28"/>
        </w:rPr>
        <w:t>
      "6. Құрмет грамотасына ұсынылған әрбір адамға марапатталу бетшесі толтырылады. Марапаттау бетшесінде марапатталушының жеке басын сипаттайтын мәліметтер, сол саладағы және ұжымдағы жалпы еңбек өтілі, оның нақты сіңірген еңбектері, жұмысының сапасы және тиімділігі туралы мәліметтер, оның нәтижелері баяндалады.";</w:t>
      </w:r>
    </w:p>
    <w:bookmarkEnd w:id="9"/>
    <w:bookmarkStart w:name="z11" w:id="10"/>
    <w:p>
      <w:pPr>
        <w:spacing w:after="0"/>
        <w:ind w:left="0"/>
        <w:jc w:val="both"/>
      </w:pPr>
      <w:r>
        <w:rPr>
          <w:rFonts w:ascii="Times New Roman"/>
          <w:b w:val="false"/>
          <w:i w:val="false"/>
          <w:color w:val="000000"/>
          <w:sz w:val="28"/>
        </w:rPr>
        <w:t>
      4 тараудың тақырыбы жаңа редакцияда жазылсын:</w:t>
      </w:r>
    </w:p>
    <w:bookmarkEnd w:id="10"/>
    <w:bookmarkStart w:name="z12" w:id="11"/>
    <w:p>
      <w:pPr>
        <w:spacing w:after="0"/>
        <w:ind w:left="0"/>
        <w:jc w:val="both"/>
      </w:pPr>
      <w:r>
        <w:rPr>
          <w:rFonts w:ascii="Times New Roman"/>
          <w:b w:val="false"/>
          <w:i w:val="false"/>
          <w:color w:val="000000"/>
          <w:sz w:val="28"/>
        </w:rPr>
        <w:t>
      "4 тарау. Құрмет грамотасының сипаттамасы";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w:t>
      </w:r>
      <w:r>
        <w:rPr>
          <w:rFonts w:ascii="Times New Roman"/>
          <w:b w:val="false"/>
          <w:i w:val="false"/>
          <w:color w:val="000000"/>
          <w:sz w:val="28"/>
        </w:rPr>
        <w:t xml:space="preserve"> жаңа редакцияда жазылсын, орыс тіліндегі мәтіні өзгермейді:</w:t>
      </w:r>
    </w:p>
    <w:bookmarkStart w:name="z14" w:id="12"/>
    <w:p>
      <w:pPr>
        <w:spacing w:after="0"/>
        <w:ind w:left="0"/>
        <w:jc w:val="both"/>
      </w:pPr>
      <w:r>
        <w:rPr>
          <w:rFonts w:ascii="Times New Roman"/>
          <w:b w:val="false"/>
          <w:i w:val="false"/>
          <w:color w:val="000000"/>
          <w:sz w:val="28"/>
        </w:rPr>
        <w:t>
      "13. Құрмет грамотасы – беткі жағында Елтаңба белгісімен және мемлекеттік тілде "Құрмет грамотасы" деп жазылған, қосымша бетшесі бар көгілдір түсті папка. Қосымша бетше типографиялық тәсілмен, ақ түсті тығыз қағаздан дайындалады.</w:t>
      </w:r>
    </w:p>
    <w:bookmarkEnd w:id="12"/>
    <w:bookmarkStart w:name="z15" w:id="13"/>
    <w:p>
      <w:pPr>
        <w:spacing w:after="0"/>
        <w:ind w:left="0"/>
        <w:jc w:val="both"/>
      </w:pPr>
      <w:r>
        <w:rPr>
          <w:rFonts w:ascii="Times New Roman"/>
          <w:b w:val="false"/>
          <w:i w:val="false"/>
          <w:color w:val="000000"/>
          <w:sz w:val="28"/>
        </w:rPr>
        <w:t>
      Қосымшаның айқара ашылған бетінің сол жағы ұлттық оюмен өрнектелген, ал оң жағының жоғарғы бөлігінде Қазақстан Республикасының Мемлекеттік Елтаңбасы бейнеленген. Қазақстан Республикасының Мемлекеттік Елтаңбасы бейнесінің төменгі жағында марапатталушының тегін, атын, әкесінің атын және сіңірген еңбектерін көрсету үшін орын қалдырылады. Мәтіннің астында қосарланып аудан әкімінің және аудандық мәслихат хатшысының қолдары орналасады.".</w:t>
      </w:r>
    </w:p>
    <w:bookmarkEnd w:id="13"/>
    <w:bookmarkStart w:name="z16" w:id="14"/>
    <w:p>
      <w:pPr>
        <w:spacing w:after="0"/>
        <w:ind w:left="0"/>
        <w:jc w:val="both"/>
      </w:pPr>
      <w:r>
        <w:rPr>
          <w:rFonts w:ascii="Times New Roman"/>
          <w:b w:val="false"/>
          <w:i w:val="false"/>
          <w:color w:val="000000"/>
          <w:sz w:val="28"/>
        </w:rPr>
        <w:t>
      2. Осы шешімнің орындалуын бақылау Бейнеу аудандық мәслихатының әлеуметтік мәселелер жөніндегі және заңдылық пен құқық тәртібі мәселелері жөніндегі комиссиясына (Ш.Азанов) жүктелсін.</w:t>
      </w:r>
    </w:p>
    <w:bookmarkEnd w:id="14"/>
    <w:bookmarkStart w:name="z17" w:id="15"/>
    <w:p>
      <w:pPr>
        <w:spacing w:after="0"/>
        <w:ind w:left="0"/>
        <w:jc w:val="both"/>
      </w:pPr>
      <w:r>
        <w:rPr>
          <w:rFonts w:ascii="Times New Roman"/>
          <w:b w:val="false"/>
          <w:i w:val="false"/>
          <w:color w:val="000000"/>
          <w:sz w:val="28"/>
        </w:rPr>
        <w:t>
      3. "Бейнеу аудандық мәслихатының аппараты" мемлекеттік мекемесі (аппарат басшысы Ж.Оспанов) осы шешімнің әділет органдарында мемлекеттік тіркелуін, оның бұқаралық ақпарат құралдарында ресми жариялануын қамтамасыз етсін.</w:t>
      </w:r>
    </w:p>
    <w:bookmarkEnd w:id="15"/>
    <w:bookmarkStart w:name="z18" w:id="16"/>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Азанов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Бейнеу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Улукбанов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