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7e77" w14:textId="1d37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2019 жылғы 31 желтоқсандағы № 44/354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2020 жылғы 28 қыркүйектегі № 54/428 шешімі. Маңғыстау облысы Әділет департаментінде 2020 жылғы 1 қазанда № 4299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облыстық мәслихатының 2020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№ 37/443</w:t>
      </w:r>
      <w:r>
        <w:rPr>
          <w:rFonts w:ascii="Times New Roman"/>
          <w:b w:val="false"/>
          <w:i w:val="false"/>
          <w:color w:val="000000"/>
          <w:sz w:val="28"/>
        </w:rPr>
        <w:t xml:space="preserve"> "Маңғыстау облыстық мәслихатының 2019 жылғы 12 желтоқсандағы № 32/395 "2020-2022 жылдарға арналған облыстық бюджет туралы" шешіміне өзгерістер енгізу туралы" (нормативтік құқықтық актілерді мемлекеттік тіркеу Тізілімінде № 4283 болып тіркелген) шешіміне сәйкес, Бейнеу аудандық мәслихаты ШЕШІМ ҚАБЫЛДАДЫҚ: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аудандық бюджет туралы" Бейнеу аудандық мәслихатының 2019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44/354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4100 болып тіркелген, 2020 жылғы 14 қаңтарда Қазақстан Республикасы нормативтік құқықтық актілерінің эталондық бақылау банкінде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оның ішінде 2020 жылға келесідей көлемдерде бекітілсін: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13 570 960,6 мың теңге, оның ішінде: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4 001 894,0 мың теңге;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22 027,2 мың теңге;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27 858,0 мың теңге;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9 519 181,4 мың теңге;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14 476 528,3 мың теңге;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82 717,0 мың теңге: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139 178,0 мың теңге;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56 461,0 мың теңге;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-988 284,7 мың теңге;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988 284,7 мың теңге;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- 964 389,0 мың теңге;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- 56 461,0 мың теңге;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- 80 356,7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жылға арналған аудандық бюджеттен ауылдық округ және ауылдардың бюджеттеріне 989 092,6 мың теңге сомасында субвенция бөлінгені ескерілсін, оның ішінде: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ауылы – 620 020,2 мың теңге;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ауылы – 127 143,5 мың теңге;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 – 69 062,9 мың теңге;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ауылы – 22 947,0 мың теңге;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 ауылдық округі – 20 982,0 мың теңге;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 ауылы – 39 885,0 мың теңге;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Сыңғырлау ауылы – 20 129,0 мың теңге;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Тәжен ауылы – 24 368,0 мың теңге;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 ауылы – 24 820,0 мың теңге;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Тұрыш ауылы – 19 735,0 мың теңге."; 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Республикалық бюджеттен нәтижелі жұмыспен қамтуды және жаппай кәсіпкерлікті дамытудың 2017-2021 жылдарға арналған "Еңбек" мемлекеттік бағдарламасы бойынша 1 326 590,0 мың теңге бөлінгені қаперге алынсын.";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Республикалық және облыстық бюджеттен келесідей ағымдағы нысаналы трансферттер, нысаналы даму трансферттерінің және бюджеттік кредиттердің бөлінгені қаперге алынсын: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 педагогтерінің еңбегіне ақы төлеуді ұлғайтуға – 1 438 057,0 мың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орта білім беру ұйымдарының педагогтеріне біліктілік санаты үшін қосымша ақы төлеуге – 546 839,0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 – 131 984,0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 – 10 559,0 мың теңге;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халықты әлеуметтік қорғау ұйымдарында арнаулы әлеуметтік қызмет көрсететін жұмыскерлердің жалақысына қосымша ақылар белгілеуге – 8 794,0 мың теңге;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– 38 000,0 мың теңге;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төлеуге – 505 832,0 мың теңге;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47 150,0 мың теңге;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шараларын іске асыруға – 139 178,0 мың теңге;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– 381 139,0 мың теңге;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төтенше жағдай режимінде коммуналдық қызметтерге ақы төлеу бойынша халықтың төлемдерін өтеуге – 219 000,0 мың теңге;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жөндеуге – 23 859,0 мың теңге;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қарыздардың қаражаты есебінен облыстық бюджеттен - 825 211,0 мың теңге;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бюджеттік бағдарлама бойынша облыстық бюджеттен – 613 915,0 мың теңге;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бюджеттік бағдарламасы бойынша облыстық бюджеттен – 74 756,0 мың теңге.";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(аппарат басшысы Ж.Оспанов) осы шешімнің әділет органдарында мемлекеттік тіркелуін, оның бұқаралық ақпарат құралдарында ресми жариялануын қамтамасыз етсін.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Бейнеу аудандық мәслихатының экономика және бюджет мәселелері жөніндегі тұрақты комиссиясына жүктелсін (К.Т.Таргынов).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А.Ұлұқбанов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54/428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31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44/354 шешіміне 1 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1089"/>
        <w:gridCol w:w="1089"/>
        <w:gridCol w:w="113"/>
        <w:gridCol w:w="5972"/>
        <w:gridCol w:w="3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13 570 960,6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4 001 894,0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 табыс салығы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684 367,0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2 374 533,0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2 290 594,0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72 148,0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16 817,2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9 519 181,4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9 519 181,4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9 519 181,4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14 476 528,3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1 050 166,0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32 773,0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609 401,0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490 685,0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74 756,0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9 920 927,0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8 920 663,0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8 449 617,0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107 354,0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161 156,0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 шараларды өткiзу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668 699,0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668 699,0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1 174 027,0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1 165 327,0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191 165,0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510 897,0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269 854,0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61 180,0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57 515,0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656 411,0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183 762,0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472 649,0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217 299,0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415 995,0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78 080,0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48 085,0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17 876,0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100 993,0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111 580,0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29 084,0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64 413,0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5 475,0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1 025 185,1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1 025 185,1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989 092,6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82 717,0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139 178,0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-988 284,7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988 284,7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964 389,0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56 461,0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