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f778" w14:textId="e5ef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25 маусымдағы № 46/515 "Жаңаөзен қаласында бейбіт жиналыстарды ұйымдастыру және өткізу үшін арнайы орынды, бейбіт жиналыстарды ұйымдастыру және өткізу үшін арнайы орынды пайдалану тәртібін, оның шекті толу нормасын, сондай-ақ бейбіт жиналыстарды ұйымдастыру және өткізу үшін арнайы орынды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24 тамыздағы № 47/527 шешімі. Маңғыстау облысы Әділет департаментінде 2020 жылғы 2 қыркүйекте № 4272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13 шілдедегі № 05-14-1228 ақпараттық хаты негізінде,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қалалық мәслихатының 2020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46/515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қаласында бейбіт жиналыстарды ұйымдастыру және өткізу үшін арнайы орынды, бейбіт жиналыстарды ұйымдастыру және өткізу үшін арнайы орынды пайдалану тәртібін, оның шекті толу нормасын, сондай-ақ бейбіт жиналыстарды ұйымдастыру және өткізу үшін арнайы орынды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туралы" (нормативтік құқықтық актілерді мемлекеттік тіркеу Тізілімінде № 4251 болып тіркелген, 2020 жылғы 8 шілдеде Қазақстан Республикасы нормативтік құқықтық актілерінің Эталондық бақылау банкінде жарияланған) шешіміне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тілдегі 1 қосымшасы жаңа редакцияда жазылсын, мемлекеттік тілдегі 1 қосымшасы өзгеріссіз қалдырылсын.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білім беру, денсаулық сақтау, мәдениет, спорт, экология, қоғамдық қауіпсіздік және әлеуметтік қорғау мәселелері жөніндегі тұрақты комиссиясына жүктелсін (комиссия төрағасы И. Калдаманов).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Утеев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