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2aa9" w14:textId="7b52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2015 жылғы 2 сәуірдегі № 370 "Қоғамдық жұмыстарға тарту түріндегі жазаны өтеу үшін қоғамдық жұмыстардың түрлерін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2020 жылғы 10 қарашадағы № 01-01/237 қаулысы. Маңғыстау облысы Әділет департаментінде 2020 жылғы 12 қарашада № 4343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12 наурыздағы № 05-10-592 ақпараттық хатының негізінде, Ақтау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2015 жылғы 2 сәуірдегі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"Қоғамдық жұмыстарға тарту түріндегі жазаны өтеу үшін қоғамдық жұмыстардың түрлерін белгілеу туралы" (нормативтік құқықтық актілерді мемлекеттік тіркеу Тізілімінде № 2695 болып тіркелген, 2015 жылғы 5 мамырда "Маңғыстау" газетінде жарияланған) қаулысының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қаласы әкімінің аппараты" мемлекеттік мекемесі (аппарат басшысы А.Толегенова) осы қаулының әділет органдарында мемлекеттік тіркелуін, оның бұқаралық ақпарат құралдарында ресми жариялануын және интернет-ресурста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Ақтау қаласы әкімінің орынбасары С. Гусманға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