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10e" w14:textId="76a3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2018 жылғы 29 мамырдағы № 1089 "Ақтау қаласында стационарлық емес сауда объектілерін орналастыру орындарын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18 мамырдағы № 864 қаулысы. Маңғыстау облысы Әділет департаментінде 2020 жылғы 19 мамырда № 4215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4 ақпандағы № 10-15-291 ұсынысының негізінде,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2018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 стационарлық емес сауда объектілерін орналастыру орындарын белгілеу туралы" (нормативтік құқықтық актілерді мемлекеттік тіркеу Тізілімінде № 3651 болып тіркелген, 2018 жылғы 19 маусымда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(аппарат басшысы А.Хадиев)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Г.Алдашеваға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