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adbc" w14:textId="8b0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2020 жылғы 27 қаңтардағы № 6 "Карантин және шектеу іс-шараларын белгілеу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11 ақпандағы № 16 қаулысы. Маңғыстау облысы Әділет департаментінде 2020 жылғы 12 ақпанда № 4131 болып тіркелді. Күші жойылды-Маңғыстау облысы әкімдігінің 2020 жылғы 22 сәуірдегі № 68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22.04.2020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сондай-ақ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 басшысының 2020 жылғы 31 қаңтардағы №01-19/94 ұсынысының негізінде Маңғыстау облысының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"Карантин және шектеу іс-шараларын белгілеу туралы" қаулысына (нормативтік құқықтық актілерді мемлекеттік тіркеу Тізілімінде № 4123 болып тіркелген, 2020 жылғы 29 қаңтарда Қазақстан Республикасы нормативтік құқықтық актілерінің Эталондық бақылау банкінде жарияланған) келесідей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"Карантин белгілеу туралы";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Түпқараған ауданы Ақшұқыр ауылының тұрғыны Ө. Шәмбіловтың № 59 өндірістік базасы;";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5), 6), 7), 8), 9), 10), 11) тармақшалармен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Түпқараған ауданы Қызылөзен ауылы "Сұршоқы" қыстағындағы Ө.Тоғаевтың қора-жайы;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Түпқараған ауданы Форт-Шевченко қаласы "Қошанай" қыстағындағы Қ. Тлеповтың қора-жайы;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Түпқараған ауданы Қызылөзен ауылы "Қаңға" қыстағындағы А.Таласбаеваның қора-жайы;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Түпқараған ауданы Ақшұқыр ауылы "Ұзынқұдық" қыстағындағы Қ. Мәдиевтің "Азамат" шаруа қожалығы;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Түпқараған ауданы Ақшұқыр ауылы "Кезқора" қыстағындағы Н. Араловтың қора-жайы;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Түпқараған ауданы Ақшұқыр ауылы "Ұзынқұдық" қыстағындағы Қ. Қосжановтың қора-жайы;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Түпқараған ауданы Ақшұқыр ауылының тұрғыны Е. Алиевтің № 100 өндірістік базасы.";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Маңғыстау облыстық аумақтық инспекциясы" мемлекеттік мекемесіне (келісім бойынша) осы қаулыдан туындайтын шараларды қабылдау ұсынылсын.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ветеринария басқармасы" мемлекеттік мекемесі (Ш. Хамиев)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Б.А. Қашақовқа жүктелсін.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      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