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76940" w14:textId="62769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ауданы Жуантөбе ауылдық округі әкімінің 2020 жылғы 8 маусымдағы № 605 шешімі. Қызылорда облысының Әділет департаментінде 2020 жылғы 9 маусымда № 7512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ономастика комиссиясының 2019 жылғы 19 қыркүйектегі № 1 қорытындысына сәйкес Жуантөбе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Жуантөбе ауылдық округі Алғабас ауылының келесі көшелеріне: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№18 кварталдағы атауы жоқ көшеге "Бәйтерек" атауы;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№19 кварталдағы атауы жоқ көшеге "Бейбітшілік" атауы;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№24 кварталдағы атауы жоқ көшеге "Сарыбел" атауы;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№26 кварталдағы атауы жоқ көшеге "Бижігітов Машрап" есімі берілсін.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Жуантөбе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Бегайдаров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