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640c" w14:textId="ad46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Бәйгеқұм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65/5 шешімі. Қызылорда облысының Әділет департаментінде 2020 жылғы 31 желтоқсанда № 8027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Бәйгеқұм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117 865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- 3 057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114 796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120 641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-2 776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- 2 776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Бәйгеқұм ауылдық округінің бюджетіне берілетін субвенциялар көлемдері 2021 жылға 45 977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 65/5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