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ac1d" w14:textId="dd7a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2020-2022 жылдарға арналған бюджеті туралы" Шиелі аудандық мәслихатының 2019 жылғы 27 желтоқсандағы № 49/12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63/10 шешімі. Қызылорда облысының Әділет департаментінде 2020 жылғы 7 желтоқсанда № 7855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7065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Сұлутөбе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- 174 207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- 172 325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- 207 141,3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- 31 937,3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- 997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аппаратының алатын қарыздары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