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a684" w14:textId="810a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 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23 қарашадағы № 62/2 шешімі. Қызылорда облысының Әділет департаментінде 2020 жылғы 24 қарашада № 7801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- 25 710 263, 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- 2 223 894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- 18 775, 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- 23 433 593, 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- 25 893 554, 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- 246 668,5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- 114 086,5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-- 429 960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- 429 960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- 360 755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- 114 086, 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-183 291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 № 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 №48/4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