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a7f15" w14:textId="b7a7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"Ақтоған ауылдық округінің 2020-2022 жылдарға арналған бюджеті туралы" Шиелі аудандық мәслихатының 2019 жылғы 27 желтоқсандағы № 49/16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6 қазандағы № 60/16 шешімі. Қызылорда облысының Әділет департаментінде 2020 жылғы 12 қазанда № 7708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"Ақтоған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49/16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7060 нөмірімен тіркелген, Қазақстан Республикасының нормативтік құқықтық актілерінің эталондық бақылау банкінде 2020 жылы 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Ақтоған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42890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- 42120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- 42890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6 қазаны № 60/16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 №49/16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Ақтоған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