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508a" w14:textId="e065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"Талаптан ауылдық округінің 2020-2022 жылдарға арналған бюджеті туралы" Шиелі аудандық мәслихатының 2019 жылғы 27 желтоқсандағы № 49/13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60/13 шешімі. Қызылорда облысының Әділет департаментінде 2020 жылғы 12 қазанда № 7707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"Талаптан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7101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Талаптан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158 421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155 371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160 224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-1803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- 1803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- 1803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49/13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