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230a" w14:textId="2e62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2020-2022 жылдарға арналған бюджеті туралы" Шиелі аудандық мәслихатының 2019 жылғы 27 желтоқсандағы №49/9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14 тамыздағы № 58/4 шешімі. Қызылорда облысының Әділет департаментінде 2020 жылғы 18 тамызда № 7590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1."Жуантөбе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7115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- 160 255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157 255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- 160 255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 № 58/4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