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6261" w14:textId="6496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2020-2022 жылдарға арналған бюджеті туралы" Шиелі аудандық мәслихатының 2019 жылғы 27 желтоқсандағы №49/3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57/3 шешімі. Қызылорда облысының Әділет департаментінде 2020 жылғы 4 тамызда № 7569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7117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93 834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91 029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- 2264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- 2264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- 2264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