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9e52" w14:textId="8389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Шиелі аудандық мәслихатының 2019 жылғы 24 желтоқсандағы №48/4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мамырдағы № 53/17 шешімі. Қызылорда облысының Әділет департаментінде 2020 жылғы 15 мамырда № 7425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Шиелі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7047 нөмірімен тіркелген, 2019 жылы 30 желтоқсанда Қазақстан Республикасы нормативтік құқықтық актілерінің электрондық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1, 2,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- 23 962 875, 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- 1 664 894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- 18 344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- 22 245 637, 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- 24 146 166, 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- 2 395 515, 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- 2 509 602,1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- 114 087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-- 2 578 806, 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- 2 578 806, 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- 2 509 602, 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- 114 087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- 183 291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14 мамыры №53/17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"24" желтоқсандағы №48/4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22245637,4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22245631,3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