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9e52" w14:textId="8389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Шиелі аудандық мәслихатының 2019 жылғы 24 желтоқсандағы №48/4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мамырдағы № 53/17 шешімі. Қызылорда облысының Әділет департаментінде 2020 жылғы 15 мамырда № 7425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Шиелі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7047 нөмірімен тіркелген, 2019 жылы 30 желтоқсанда Қазақстан Республикасы нормативтік құқықтық актілерінің электрондық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1, 2,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- 23 962 875, 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- 1 664 894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- 18 344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- 22 245 637, 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- 24 146 166, 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- 2 395 515, 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- 2 509 602,1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- 114 087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-- 2 578 806, 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- 2 578 806, 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- 2 509 602, 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- 114 087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- 183 291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14 мамыры №53/17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"24" желтоқсандағы №48/4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22245637,4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22245631,3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-2578806,1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