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eaff" w14:textId="0a4e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"Бестам ауылдық округінің 2020-2022 жылдарға арналған бюджеті туралы" Шиелі аудандық мәслихатының 2019 жылғы 27 желтоқсандағы №49/6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 сәуірдегі № 52/6 шешімі. Қызылорда облысының Әділет департаментінде 2020 жылғы 3 сәуірде № 7354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"Бестам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7113 нөмірімен тіркелген, Қазақстан Республикасының нормативтік құқықтық актілерінің эталондық бақылау банкінде 2020 жылы 11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Бестам ауылдық округінің 2020-2022 жылдарға арналған бюджеті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- 38 458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- 1 777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- 36 681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- 39 354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- 1 677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- 1 677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2 сәуірі №52/6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№49/6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