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b409" w14:textId="6d6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2020-2022 жылдарға арналған бюджеті туралы" Шиелі аудандық мәслихатының 2019 жылғы 27 желтоқсандағы №49/16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52/16 шешімі. Қызылорда облысының Әділет департаментінде 2020 жылғы 3 сәуірде № 7346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7060 нөмірімен тіркелген, Қазақстан Республикасының нормативтік құқықтық актілерінің эталондық бақылау банкінде 2020 жылы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Ақтоған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- 34103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34103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№49/16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