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5e15" w14:textId="a065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"Бәйгеқұм ауылдық округінің 2020-2022 жылдарға арналған бюджеті туралы" Шиелі аудандық мәслихатының 2019 жылғы 27 желтоқсандағы №49/5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 сәуірдегі № 52/5 шешімі. Қызылорда облысының Әділет департаментінде 2020 жылғы 2 сәуірде № 7337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"Бәйгеқұм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7099 нөмірімен тіркелген, Қазақстан Республикасының нормативтік құқықтық актілерінің эталондық бақылау банкінде 2020 жылы 10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Бәйгеқұм ауылдық округінің 2020-2022 жылдарға арналған бюджеті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- 121 350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- 1 161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- 120 177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- 121 350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2 603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2020 жылғы 2 сәуірі №52/5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27 желтоқсандағы №49/5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