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4222" w14:textId="49d4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Шиелі аудандық мәслихатының 2019 жылғы 24 желтоқсандағы №48/4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17 наурыздағы № 51/2 шешімі. Қызылорда облысының Әділет департаментінде 2020 жылғы 18 наурызда № 7307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Шиелі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7047 нөмірімен тіркелген, 2019 жылы 30 желтоқсанда Қазақстан Республикасы нормативтік құқықтық актілерінің электрондық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- 22 363 247, 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- 1 864 487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- 18 344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- 20 446 416, 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- 22 546 538, 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- 246 668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- 360 755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- 114 087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-- 429 959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- 429 959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- 360 755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- 114 087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- 183 291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17 наурызы № 51/2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"24" желтоқсандағы № 48/4 шешіміне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22363247,8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20446416,8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20446410,7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