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0fef" w14:textId="4d50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Тереңөзек кентінің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31 желтоқсандағы № 477 шешімі. Қызылорда облысының Әділет департаментінде 2021 жылғы 6 қаңтарда № 8071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орыс тіліндегі тақырыбы жаңа редакцияда, мемлекеттік тілдегі нұсқасы өзгеріссіз қалдырылды - Қызылорда облысы Сырдария аудандық мәслихатының 03.03.2021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0"/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ШЕШІМ ҚАБЫЛДАДЫ: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Тереңөзек кентінің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767070,1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25987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737344,1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781500,9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- 14430,8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14430,8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14430,8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Сырдария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бюджеттен Тереңөзек кентінің бюджетіне берілетін субвенциялар көлемдері 2021 жылға 458286 мың теңге сомасында белгіленсін.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2021 жылғы 1 қаңтардан бастап қолданысқа енгізіледі және ресми жариялауға жатады.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477 шешіміне 1-қосымша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2021 жылға арналған бюджеті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қарыхдарды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қарыхдарды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