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3761" w14:textId="646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Бесарық ауылдық округінің бюджеті туралы" Сырдария аудандық мәслихаттың 2019 жылғы 27 желтоқсандағы № 368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443 шешімі. Қызылорда облысының Әділет департаментінде 2020 жылғы 20 қарашада № 7788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Бесарық ауылдық округінің бюджеті туралы"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7089 нөмірімен тіркелген, 2020 жылғы 8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Бесарық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118366,4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115868,4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–119468,9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1102,5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1102,5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желтоқсандағы №368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