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fd7e" w14:textId="676f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Аманкелді ауылдық округінің бюджеті туралы" Сырдария аудандық мәслихаттың 2019 жылғы 27 желтоқсандағы № 367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16 қыркүйектегі № 433 шешімі. Қызылорда облысының Әділет департаментінде 2020 жылғы 21 қыркүйекте № 7654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Аманкелді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7090 нөмірімен тіркелген, 2020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165317,1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162573,1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165457,5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140,4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