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30f" w14:textId="09c2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"2020–2022 жылдарға арналған Нағи Ілиясов ауылдық округінің бюджеті туралы" Сырдария аудандық мәслихаттың 2019 жылғы 27 желтоқсандағы №370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2020 жылғы 18 наурыздағы № 392 шешімі. Қызылорда облысының Әділет департаментінде 2020 жылғы 19 наурызда № 7320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"2020 – 2022 жылдарға арналған Нағи Ілиясов ауылдық округінің бюджеті туралы" Сырдария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7084 нөмірімен тіркелген, 2020 жылғы 9 қаңтарда Қазақстан Республикасы нормативтік құқықтық актілерінің эталондық бақылау 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Нағи Ілиясов ауылдық округінің бюджеті тиісінше 1, 2,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130485,4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1537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128948,4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131042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-556,6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556,6 мың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556,6 мың теңге;".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370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370 шешіміне 2-қосымша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2020 жылғы 18 наурызы № 392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 2019 жылғы 27 желтоқсаны № 370 шешіміне 3-қосымша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2022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