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b5d3" w14:textId="ad7b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суйеңкі ауылдық округі әкімінің 2020 жылғы 24 қаңтардағы № 22 шешімі. Қызылорда облысының Әділет департаментінде 2020 жылғы 27 қаңтарда № 722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 1 қорытындысына сәйкес, Қосүйеңк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Қосүйеңкі ауылдық округінің Қосүйеңкі ауылындағы “Ақбұлақ” көшесі “Бибіш Смағұлова”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орыс тіліндегі 2 тармағы жаңа редакцияда, қазақ тіліндегі мәтіні өзгермейді - Қызылорда облысы Жаңақорған ауданы Қосуйеңкі ауылдық округі әкімінің 15.03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