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1e30" w14:textId="9ff1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Бесарық ауылдық округі әкімінің 2020 жылғы 29 сәуірдегі № 180 шешімі. Қызылорда облысының Әділет департаментінде 2020 жылғы 30 сәуірде № 7406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министрлiгi Ветеринариялық бақылау және қадағалау Комитетiнiң Жаңақорған аудандық аумақтық инспекциясы" мемлекеттік мекемесінің 2020 жылғы 17 сәуірдегі № 186 ұсынысына сәйкес Бесарық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ауданы, Бесарық ауылдық округi, Бесарық ауылының Ж. Қыдыров көшесінде құтырық ауру ошағының жойылуына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"Шектеу іс-шараларын белгілеу туралы" Бесарық ауылдық округі әкімінің 2020 жылғы 20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№7217 болып тіркелген, 2020 жылы 24 қаңтарда Қазақстан Республикасы нормативтік құқықтық актілерінің электрондық түрдегі Эталондық бақылау банкінде жарияланған) шешімінің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