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ebca" w14:textId="72ce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Шалқия кенті әкімінің 2020 жылғы 16 қаңтардағы № 88 шешімі. Қызылорда облысының Әділет департаментінде 2020 жылғы 17 қаңтарда № 7215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“Қазақстан Республикасының әкімшілік-аумақтық құрылысы туралы”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10 желтоқсандағы №3 қорытындысына сәйкес, Шалқия кентінің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Шалқия кентінің Құттықожа ауылындағы "Үш бұлақ" көшесі "Мұратбай Көккөзов"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</w:t>
      </w:r>
      <w:r>
        <w:rPr>
          <w:rFonts w:ascii="Times New Roman"/>
          <w:b w:val="false"/>
          <w:i w:val="false"/>
          <w:color w:val="ff0000"/>
          <w:sz w:val="28"/>
        </w:rPr>
        <w:t xml:space="preserve">Шешімнің орыс тіліндегі 2 тармағы жаңа редакцияда, қазақ тіліндегі мәтіні өзгермейді - Қызылорда облысы Жаңақорған ауданы Шалқия ауылдық округі әкімінің 27.05.2024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Сабырханов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