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8ccf" w14:textId="c5b8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Төменарық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желтоқсандағы № 611 шешімі. Қызылорда облысының Әділет департаментінде 2021 жылғы 8 қаңтарда № 8126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Төменарық ауылдық округінің 2021 –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206 294,4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4 933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201 141,4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208 521,1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- 2 226,7 мың теңге;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2 226,7 мың теңге: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2 226,7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бюджеттен ауылдық бюджетке берілетін субвенция мөлшері 2021 жылға 64 111 мың теңге.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кезектен тыс LVІІІ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611 шешіміне 1-қосымша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Төменарық ауылдық округінің 2021 жылға арналған бюджеті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Төменарық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Төменарық ауылдық округінің 2023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