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73fa" w14:textId="d4c7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Өзкент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607 шешімі. Қызылорда облысының Әділет департаментінде 2021 жылғы 8 қаңтарда № 8125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Өзгент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92 865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90 607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93 190,6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445,9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ауылдық бюджетке берілетін субвенция мөлшері 2021 жылға 40 967 мың теңге.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607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Өзкент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Өзкент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