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1965" w14:textId="1961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"Қосүйеңкі ауылдық округінің 2020-2022 жылдарға арналған бюджеті туралы" Жаңақорған аудандық мәслихатының 2019 жылғы 30 желтоқсандағы № 420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557 шешімі. Қызылорда облысының Әділет департаментінде 2020 жылғы 3 желтоқсанда № 7839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"Қосүйеңкі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7137 нөмірімен тіркелген, Қазақстан Республикасының нормативтік құқықтық актілердің эталондық бақылау банкінде 2020 жылғы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Қосүйеңкі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72 804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71 967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72 804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кезектен тыс LV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Қосүйеңкі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