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7122" w14:textId="e1a7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"Келінтөбе ауылдық округінің 2020-2022 жылдарға арналған бюджеті туралы" Жаңақорған аудандық мәслихатының 2019 жылғы 30 желтоқсандағы № 405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қарашадағы № 551 шешімі. Қызылорда облысының Әділет департаментінде 2020 жылғы 2 желтоқсанда № 7827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"Келінтөбе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7200 нөмірімен тіркелген, Қазақстан Республикасының нормативтік құқықтық актілердің эталондық бақылау банкінде 2020 жылғы 22 қаңтарда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Келінтөбе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190 311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187 385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193 786,6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пайдаланылатын қалдықтары -3475,6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Пайдаланылмаған (толық пайдаланылмаған) нысаналы трансферттерді қайтару – 2642,0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бірінші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2020 жылдың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 кезектен тыс LV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Келінтөбе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