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4de9" w14:textId="d394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"Сүттіқұдық ауылдық округінің 2020-2022 жылдарға арналған бюджеті туралы" Жаңақорған аудандық мәслихатының 2019 жылғы 30 желтоқсандағы № 415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30 қарашадағы № 564 шешімі. Қызылорда облысының Әділет департаментінде 2020 жылғы 2 желтоқсанда № 7822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"Сүттіқұдық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7141 нөмірімен тіркелген, Қазақстан Республикасының нормативтік құқықтық актілердің эталондық бақылау банкінде 2020 жылғы 14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Сүттіқұдық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168 106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165 624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169 543,4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қаражаттарының пайдаланылатын қалдықтары- 1220,8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пайдаланылмаған (толық пайдаланылмаған) нысаналы трансферттерді қайтару – 216,6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2020 жылдың 1 қаңтарынан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LV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Сүттіқұдық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