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428" w14:textId="61d4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2020-2022 жылдарға арналған бюджеті туралы"Жаңақорған аудандық мәслихатының 2019 жылғы 30 желтоқсандағы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512 шешімі. Қызылорда облысының Әділет департаментінде 2020 жылғы 14 қазанда № 7737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94 913,5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94 079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94 913,5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