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4d76" w14:textId="6e84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"Төменарық ауылдық округінің 2020-2022 жылдарға арналған бюджеті туралы" Жаңақорған аудандық мәслихатының 2019 жылғы 30 желтоқсандағы № 399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9 қазандағы № 522 шешімі. Қызылорда облысының Әділет департаментінде 2020 жылғы 14 қазанда № 7728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"Төменарық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399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7208 нөмірімен тіркелген, Қазақстан Республикасының нормативтік құқықтық актілердің эталондық бақылау банкінде 2020 жылғы 21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Төменарық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214 569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3 287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211 222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219 677,1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пайдаланатын қалдықтары – 5056,2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Осы шешім 2020 жылғы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 кезектен тыс LIІ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Оразгелдиев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қазаны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399 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Төменарық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219 677,1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