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2f70" w14:textId="db02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"Сүттіқұдық ауылдық округінің 2020-2022 жылдарға арналған бюджеті туралы" Жаңақорған аудандық мәслихатының 2019 жылғы 30 желтоқсандағы № 415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448 шешімі. Қызылорда облысының Әділет департаментінде 2020 жылғы 22 мамырда № 7452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"Сүттіқұдық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7141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"1.Сүттіқұдық ауылдық округінің 2020–2022 жылдарға арналған бюджеті тиісінше 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–157 329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түсімдері–156 347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–158 766,4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1437,4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Сүттіқұдық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