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f65c" w14:textId="3ecf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Жалағаш кентінің бюджеті туралы” Жалағаш аудандық мәслихатының 2019 жылғы 27 желтоқсандағы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маусымдағы № 59-1 шешімі. Қызылорда облысының Әділет департаментінде 2020 жылғы 25 маусымда № 7534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Жалағаш кентінің бюджеті туралы” Жалағаш аудандық мәслихатының 2019 жылғы 27 желтоқсандағы </w:t>
      </w:r>
      <w:r>
        <w:rPr>
          <w:rFonts w:ascii="Times New Roman"/>
          <w:b w:val="false"/>
          <w:i w:val="false"/>
          <w:color w:val="000000"/>
          <w:sz w:val="28"/>
        </w:rPr>
        <w:t>№ 51-1</w:t>
      </w:r>
      <w:r>
        <w:rPr>
          <w:rFonts w:ascii="Times New Roman"/>
          <w:b w:val="false"/>
          <w:i w:val="false"/>
          <w:color w:val="000000"/>
          <w:sz w:val="28"/>
        </w:rPr>
        <w:t xml:space="preserve"> шешіміне (нормативтік құқықтық актілерді мемлекеттік тіркеу Тізілімінде 7155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Жалағаш кентінің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641 598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68 730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2 090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570 778 мың теңге;</w:t>
      </w:r>
    </w:p>
    <w:bookmarkEnd w:id="7"/>
    <w:bookmarkStart w:name="z13" w:id="8"/>
    <w:p>
      <w:pPr>
        <w:spacing w:after="0"/>
        <w:ind w:left="0"/>
        <w:jc w:val="both"/>
      </w:pPr>
      <w:r>
        <w:rPr>
          <w:rFonts w:ascii="Times New Roman"/>
          <w:b w:val="false"/>
          <w:i w:val="false"/>
          <w:color w:val="000000"/>
          <w:sz w:val="28"/>
        </w:rPr>
        <w:t>
      2) шығындар – 1 232 818,4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586 040,8 мың теңге;</w:t>
      </w:r>
    </w:p>
    <w:bookmarkEnd w:id="9"/>
    <w:bookmarkStart w:name="z15" w:id="10"/>
    <w:p>
      <w:pPr>
        <w:spacing w:after="0"/>
        <w:ind w:left="0"/>
        <w:jc w:val="both"/>
      </w:pPr>
      <w:r>
        <w:rPr>
          <w:rFonts w:ascii="Times New Roman"/>
          <w:b w:val="false"/>
          <w:i w:val="false"/>
          <w:color w:val="000000"/>
          <w:sz w:val="28"/>
        </w:rPr>
        <w:t>
      бюджеттік кредиттер – 586 040,8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-586 040,8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586 040,8 мың теңге;</w:t>
      </w:r>
    </w:p>
    <w:bookmarkEnd w:id="16"/>
    <w:bookmarkStart w:name="z22" w:id="17"/>
    <w:p>
      <w:pPr>
        <w:spacing w:after="0"/>
        <w:ind w:left="0"/>
        <w:jc w:val="both"/>
      </w:pPr>
      <w:r>
        <w:rPr>
          <w:rFonts w:ascii="Times New Roman"/>
          <w:b w:val="false"/>
          <w:i w:val="false"/>
          <w:color w:val="000000"/>
          <w:sz w:val="28"/>
        </w:rPr>
        <w:t>
      қарыздар түсімі – 586 040,8 мың теңге;</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5179,6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59-сессиясының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24 маусымы</w:t>
            </w:r>
            <w:r>
              <w:br/>
            </w:r>
            <w:r>
              <w:rPr>
                <w:rFonts w:ascii="Times New Roman"/>
                <w:b w:val="false"/>
                <w:i w:val="false"/>
                <w:color w:val="000000"/>
                <w:sz w:val="20"/>
              </w:rPr>
              <w:t>№ 59-1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51-1 шешіміне 1-қосымша</w:t>
            </w:r>
          </w:p>
        </w:tc>
      </w:tr>
    </w:tbl>
    <w:bookmarkStart w:name="z35" w:id="22"/>
    <w:p>
      <w:pPr>
        <w:spacing w:after="0"/>
        <w:ind w:left="0"/>
        <w:jc w:val="left"/>
      </w:pPr>
      <w:r>
        <w:rPr>
          <w:rFonts w:ascii="Times New Roman"/>
          <w:b/>
          <w:i w:val="false"/>
          <w:color w:val="000000"/>
        </w:rPr>
        <w:t xml:space="preserve"> 2020 жылға арналған Жалағаш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 әкімінің аппараты алған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