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fc12" w14:textId="e77f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Аламесек ауылдық округінің бюджеті туралы” Жалағаш аудандық мәслихатының 2019 жылғы 27 желтоқсандағы №51-5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53-4 шешімі. Қызылорда облысының Әділет департаментінде 2020 жылғы 18 наурызда № 7305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Аламесек ауылдық округінің бюджеті туралы” Жалағаш аудандық мәслихатының 2019 жылғы 27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 мемлекеттік тіркеу Тізілімінде 7135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Аламесек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69 438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1335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68 023 мың теңге;</w:t>
      </w:r>
    </w:p>
    <w:bookmarkEnd w:id="7"/>
    <w:bookmarkStart w:name="z13" w:id="8"/>
    <w:p>
      <w:pPr>
        <w:spacing w:after="0"/>
        <w:ind w:left="0"/>
        <w:jc w:val="both"/>
      </w:pPr>
      <w:r>
        <w:rPr>
          <w:rFonts w:ascii="Times New Roman"/>
          <w:b w:val="false"/>
          <w:i w:val="false"/>
          <w:color w:val="000000"/>
          <w:sz w:val="28"/>
        </w:rPr>
        <w:t>
      2) шығындар – 69 438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 53-4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51-5 шешіміне 1-қосымша</w:t>
            </w:r>
          </w:p>
        </w:tc>
      </w:tr>
    </w:tbl>
    <w:bookmarkStart w:name="z30" w:id="22"/>
    <w:p>
      <w:pPr>
        <w:spacing w:after="0"/>
        <w:ind w:left="0"/>
        <w:jc w:val="left"/>
      </w:pPr>
      <w:r>
        <w:rPr>
          <w:rFonts w:ascii="Times New Roman"/>
          <w:b/>
          <w:i w:val="false"/>
          <w:color w:val="000000"/>
        </w:rPr>
        <w:t xml:space="preserve"> 2020 жылға арналған Аламесек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