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0da4b" w14:textId="bb0da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2021-2023 жылдарға арналған Т.Көмекбаев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28 желтоқсандағы № 415 шешімі. Қызылорда облысының Әділет департаментінде 2020 жылғы 29 желтоқсанда № 7983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2021-2023 жылдарға арналған Т.Көмекбаев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51 571,4 мың теңге, оның ішінде:</w:t>
      </w:r>
    </w:p>
    <w:bookmarkEnd w:id="2"/>
    <w:bookmarkStart w:name="z4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2 554,4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49 017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53 264,4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9"/>
    <w:bookmarkStart w:name="z5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10"/>
    <w:bookmarkStart w:name="z5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5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5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3"/>
    <w:bookmarkStart w:name="z5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-1 693 мың теңге;</w:t>
      </w:r>
    </w:p>
    <w:bookmarkEnd w:id="14"/>
    <w:bookmarkStart w:name="z5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1 693 мың теңге;</w:t>
      </w:r>
    </w:p>
    <w:bookmarkEnd w:id="15"/>
    <w:bookmarkStart w:name="z5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6"/>
    <w:bookmarkStart w:name="z5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7"/>
    <w:bookmarkStart w:name="z5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– 1 693 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Қармақшы аудандық мәслихатының 10.08.2021 </w:t>
      </w:r>
      <w:r>
        <w:rPr>
          <w:rFonts w:ascii="Times New Roman"/>
          <w:b w:val="false"/>
          <w:i w:val="false"/>
          <w:color w:val="000000"/>
          <w:sz w:val="28"/>
        </w:rPr>
        <w:t>№ 72</w:t>
      </w:r>
      <w:r>
        <w:rPr>
          <w:rFonts w:ascii="Times New Roman"/>
          <w:b w:val="false"/>
          <w:i w:val="false"/>
          <w:color w:val="ff0000"/>
          <w:sz w:val="28"/>
        </w:rPr>
        <w:t xml:space="preserve">; өзгеріс енгізілді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00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(01.01.2021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2021 жылға аудандық бюджеттен Т.Көмекбаев ауылдық округінің бюджетіне берілетін бюджеттік субвенция көлемі 37 987 мың теңге мөлшерінде белгіленгені ескерілсін.</w:t>
      </w:r>
    </w:p>
    <w:bookmarkEnd w:id="19"/>
    <w:bookmarkStart w:name="z1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Жергілікті бюджеттерді атқару процесінде секвестрлеуге жатпайтын, 2021 жылға арналған бюджеттік бағдарламаның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0"/>
    <w:bookmarkStart w:name="z1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2021 жылға арналған Т.Көмекбаев ауылдық округінің бюджетінде республикалық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5-қосымшасына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1"/>
    <w:bookmarkStart w:name="z1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2021 жылға арналған Т.Көмекбаев ауылдық округінің бюджетінде аудандық бюджет есебінен қаралған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22"/>
    <w:bookmarkStart w:name="z2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2021 жылғы 1 қаңтардан бастап қолданысқа енгізіледі және ресми жариялауға жатады.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1-қосымша</w:t>
            </w:r>
          </w:p>
        </w:tc>
      </w:tr>
    </w:tbl>
    <w:bookmarkStart w:name="z6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Т.Көмекбаев ауылдық округінің 2021 жылға арналған бюджеті</w:t>
      </w:r>
    </w:p>
    <w:bookmarkEnd w:id="24"/>
    <w:bookmarkStart w:name="z6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51571,4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Табыс салығы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2-қосымша</w:t>
            </w:r>
          </w:p>
        </w:tc>
      </w:tr>
    </w:tbl>
    <w:bookmarkStart w:name="z30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Т.Көмекбаев ауылдық округінің бюджеті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Т.Көмекбаев ауылдық округінің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 № 415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4-қосымша</w:t>
            </w:r>
          </w:p>
        </w:tc>
      </w:tr>
    </w:tbl>
    <w:bookmarkStart w:name="z38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Жергілікті бюджеттерді атқару процесінде секвестрлеуге жатпайтын, 2021 жылға арналған бюджеттік бағдарламаның тізбесі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5-қосымша</w:t>
            </w:r>
          </w:p>
        </w:tc>
      </w:tr>
    </w:tbl>
    <w:bookmarkStart w:name="z6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республикалық бюджет есебінен қаралған нысаналы трансферттер</w:t>
      </w:r>
    </w:p>
    <w:bookmarkEnd w:id="29"/>
    <w:bookmarkStart w:name="z6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5-қосымша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1 521,0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6-қосымша</w:t>
            </w:r>
          </w:p>
        </w:tc>
      </w:tr>
    </w:tbl>
    <w:bookmarkStart w:name="z66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аудандық бюджет есебінен қаралған нысаналы трансферттер</w:t>
      </w:r>
    </w:p>
    <w:bookmarkEnd w:id="31"/>
    <w:bookmarkStart w:name="z6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6 526,0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Т.Көмекбаев ауылына абаттандыру мақсатында аспалы көпір салуға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5 732,0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"28"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415 шешіміне 7-қосымша</w:t>
            </w:r>
          </w:p>
        </w:tc>
      </w:tr>
    </w:tbl>
    <w:bookmarkStart w:name="z44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Т.Көмекбаев ауылдық округінің бюджетінде облыстық бюджет есебінен қаралған нысаналы трансферттер</w:t>
      </w:r>
    </w:p>
    <w:bookmarkEnd w:id="33"/>
    <w:bookmarkStart w:name="z6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7-қосымшамен толықтырылды - Қызылорда облысы Қармақшы аудандық мәслихатының 26.11.2021 </w:t>
      </w:r>
      <w:r>
        <w:rPr>
          <w:rFonts w:ascii="Times New Roman"/>
          <w:b w:val="false"/>
          <w:i w:val="false"/>
          <w:color w:val="ff0000"/>
          <w:sz w:val="28"/>
        </w:rPr>
        <w:t>№ 100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(01.01.2021 бастап қолданысқа енгізіледі).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жалақы төлеудің жаңа жүйесі бойынша мемлекеттік қызметшілердің еңбек ақысын ұлғайтуға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