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a52f" w14:textId="6b5a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Иіркөл ауылдық округінің бюджеті туралы" Қармақшы аудандық мәслихатының 2019 жылғы 27 желтоқсандағы № 296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378 шешімі. Қызылорда облысының Әділет департаментінде 2020 жылғы 13 қазанда № 7724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Иіркөл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7167 нөмірімен тіркелген, 2020 жылғы 16 қаңтарда Қазақстан Республикасы нормативтік құқықтық актілерінің эталондық бақылау банкінде жарияланған)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85 225,6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1 628,6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83 221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85 225,6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 №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 №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Иіркөл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